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895F45" w:rsidRDefault="00895F45" w:rsidP="00895F45">
      <w:pPr>
        <w:tabs>
          <w:tab w:val="left" w:pos="360"/>
          <w:tab w:val="left" w:pos="1080"/>
          <w:tab w:val="left" w:pos="1350"/>
        </w:tabs>
        <w:jc w:val="center"/>
        <w:rPr>
          <w:rFonts w:asciiTheme="majorHAnsi" w:hAnsiTheme="majorHAnsi"/>
          <w:sz w:val="24"/>
          <w:szCs w:val="24"/>
        </w:rPr>
      </w:pPr>
      <w:r>
        <w:rPr>
          <w:rFonts w:asciiTheme="majorHAnsi" w:hAnsiTheme="majorHAnsi"/>
          <w:sz w:val="24"/>
          <w:szCs w:val="24"/>
        </w:rPr>
        <w:t xml:space="preserve">Unit 1 </w:t>
      </w:r>
    </w:p>
    <w:p w:rsidR="00895F45" w:rsidRPr="00440204" w:rsidRDefault="00895F45" w:rsidP="00895F45">
      <w:pPr>
        <w:tabs>
          <w:tab w:val="left" w:pos="360"/>
          <w:tab w:val="left" w:pos="1080"/>
          <w:tab w:val="left" w:pos="1350"/>
        </w:tabs>
        <w:jc w:val="center"/>
        <w:rPr>
          <w:rFonts w:asciiTheme="majorHAnsi" w:hAnsiTheme="majorHAnsi"/>
          <w:sz w:val="24"/>
          <w:szCs w:val="24"/>
        </w:rPr>
      </w:pPr>
      <w:proofErr w:type="gramStart"/>
      <w:r w:rsidRPr="00440204">
        <w:rPr>
          <w:rFonts w:asciiTheme="majorHAnsi" w:hAnsiTheme="majorHAnsi"/>
          <w:sz w:val="24"/>
          <w:szCs w:val="24"/>
        </w:rPr>
        <w:t>Ch 1.</w:t>
      </w:r>
      <w:proofErr w:type="gramEnd"/>
    </w:p>
    <w:p w:rsidR="00895F45" w:rsidRPr="00AC3403" w:rsidRDefault="00895F45" w:rsidP="00895F45">
      <w:pPr>
        <w:tabs>
          <w:tab w:val="left" w:pos="360"/>
          <w:tab w:val="left" w:pos="1080"/>
          <w:tab w:val="left" w:pos="1350"/>
        </w:tabs>
        <w:jc w:val="center"/>
        <w:rPr>
          <w:rFonts w:asciiTheme="majorHAnsi" w:hAnsiTheme="majorHAnsi"/>
          <w:b/>
          <w:bCs/>
          <w:sz w:val="32"/>
          <w:szCs w:val="32"/>
        </w:rPr>
      </w:pPr>
      <w:r w:rsidRPr="00AC3403">
        <w:rPr>
          <w:rFonts w:asciiTheme="majorHAnsi" w:hAnsiTheme="majorHAnsi"/>
          <w:b/>
          <w:bCs/>
          <w:sz w:val="32"/>
          <w:szCs w:val="32"/>
        </w:rPr>
        <w:t>INTRODUCTION</w:t>
      </w:r>
    </w:p>
    <w:p w:rsidR="00895F45" w:rsidRDefault="00895F45" w:rsidP="00895F45">
      <w:pPr>
        <w:tabs>
          <w:tab w:val="left" w:pos="360"/>
          <w:tab w:val="left" w:pos="1080"/>
          <w:tab w:val="left" w:pos="1350"/>
        </w:tabs>
        <w:jc w:val="both"/>
        <w:rPr>
          <w:rFonts w:asciiTheme="majorHAnsi" w:hAnsiTheme="majorHAnsi"/>
          <w:sz w:val="24"/>
          <w:szCs w:val="24"/>
        </w:rPr>
      </w:pPr>
      <w:r>
        <w:rPr>
          <w:rFonts w:asciiTheme="majorHAnsi" w:hAnsiTheme="majorHAnsi"/>
          <w:sz w:val="24"/>
          <w:szCs w:val="24"/>
        </w:rPr>
        <w:t xml:space="preserve">The communicative world </w:t>
      </w:r>
      <w:proofErr w:type="gramStart"/>
      <w:r>
        <w:rPr>
          <w:rFonts w:asciiTheme="majorHAnsi" w:hAnsiTheme="majorHAnsi"/>
          <w:sz w:val="24"/>
          <w:szCs w:val="24"/>
        </w:rPr>
        <w:t>begins  with</w:t>
      </w:r>
      <w:proofErr w:type="gramEnd"/>
      <w:r>
        <w:rPr>
          <w:rFonts w:asciiTheme="majorHAnsi" w:hAnsiTheme="majorHAnsi"/>
          <w:sz w:val="24"/>
          <w:szCs w:val="24"/>
        </w:rPr>
        <w:t xml:space="preserve"> </w:t>
      </w:r>
      <w:proofErr w:type="spellStart"/>
      <w:r w:rsidRPr="00AC3403">
        <w:rPr>
          <w:rFonts w:asciiTheme="majorHAnsi" w:hAnsiTheme="majorHAnsi"/>
          <w:b/>
          <w:bCs/>
          <w:i/>
          <w:iCs/>
          <w:sz w:val="24"/>
          <w:szCs w:val="24"/>
        </w:rPr>
        <w:t>Wh</w:t>
      </w:r>
      <w:proofErr w:type="spellEnd"/>
      <w:r>
        <w:rPr>
          <w:rFonts w:asciiTheme="majorHAnsi" w:hAnsiTheme="majorHAnsi"/>
          <w:sz w:val="24"/>
          <w:szCs w:val="24"/>
        </w:rPr>
        <w:t xml:space="preserve">-questions , </w:t>
      </w:r>
      <w:proofErr w:type="spellStart"/>
      <w:r>
        <w:rPr>
          <w:rFonts w:asciiTheme="majorHAnsi" w:hAnsiTheme="majorHAnsi"/>
          <w:sz w:val="24"/>
          <w:szCs w:val="24"/>
        </w:rPr>
        <w:t>viz</w:t>
      </w:r>
      <w:proofErr w:type="spellEnd"/>
      <w:r>
        <w:rPr>
          <w:rFonts w:asciiTheme="majorHAnsi" w:hAnsiTheme="majorHAnsi"/>
          <w:sz w:val="24"/>
          <w:szCs w:val="24"/>
        </w:rPr>
        <w:t xml:space="preserve">, </w:t>
      </w:r>
      <w:r w:rsidRPr="00AC3403">
        <w:rPr>
          <w:rFonts w:asciiTheme="majorHAnsi" w:hAnsiTheme="majorHAnsi"/>
          <w:b/>
          <w:bCs/>
          <w:i/>
          <w:iCs/>
          <w:sz w:val="24"/>
          <w:szCs w:val="24"/>
        </w:rPr>
        <w:t>wh</w:t>
      </w:r>
      <w:r>
        <w:rPr>
          <w:rFonts w:asciiTheme="majorHAnsi" w:hAnsiTheme="majorHAnsi"/>
          <w:sz w:val="24"/>
          <w:szCs w:val="24"/>
        </w:rPr>
        <w:t xml:space="preserve">at, </w:t>
      </w:r>
      <w:r w:rsidRPr="00AC3403">
        <w:rPr>
          <w:rFonts w:asciiTheme="majorHAnsi" w:hAnsiTheme="majorHAnsi"/>
          <w:b/>
          <w:bCs/>
          <w:i/>
          <w:iCs/>
          <w:sz w:val="24"/>
          <w:szCs w:val="24"/>
        </w:rPr>
        <w:t>wh</w:t>
      </w:r>
      <w:r>
        <w:rPr>
          <w:rFonts w:asciiTheme="majorHAnsi" w:hAnsiTheme="majorHAnsi"/>
          <w:sz w:val="24"/>
          <w:szCs w:val="24"/>
        </w:rPr>
        <w:t xml:space="preserve">o, </w:t>
      </w:r>
      <w:r w:rsidRPr="00AC3403">
        <w:rPr>
          <w:rFonts w:asciiTheme="majorHAnsi" w:hAnsiTheme="majorHAnsi"/>
          <w:b/>
          <w:bCs/>
          <w:i/>
          <w:iCs/>
          <w:sz w:val="24"/>
          <w:szCs w:val="24"/>
        </w:rPr>
        <w:t>wh</w:t>
      </w:r>
      <w:r>
        <w:rPr>
          <w:rFonts w:asciiTheme="majorHAnsi" w:hAnsiTheme="majorHAnsi"/>
          <w:sz w:val="24"/>
          <w:szCs w:val="24"/>
        </w:rPr>
        <w:t xml:space="preserve">y, </w:t>
      </w:r>
      <w:r w:rsidRPr="00AC3403">
        <w:rPr>
          <w:rFonts w:asciiTheme="majorHAnsi" w:hAnsiTheme="majorHAnsi"/>
          <w:b/>
          <w:bCs/>
          <w:i/>
          <w:iCs/>
          <w:sz w:val="24"/>
          <w:szCs w:val="24"/>
        </w:rPr>
        <w:t>wh</w:t>
      </w:r>
      <w:r>
        <w:rPr>
          <w:rFonts w:asciiTheme="majorHAnsi" w:hAnsiTheme="majorHAnsi"/>
          <w:sz w:val="24"/>
          <w:szCs w:val="24"/>
        </w:rPr>
        <w:t xml:space="preserve">en, </w:t>
      </w:r>
      <w:r w:rsidRPr="00AC3403">
        <w:rPr>
          <w:rFonts w:asciiTheme="majorHAnsi" w:hAnsiTheme="majorHAnsi"/>
          <w:b/>
          <w:bCs/>
          <w:i/>
          <w:iCs/>
          <w:sz w:val="24"/>
          <w:szCs w:val="24"/>
        </w:rPr>
        <w:t>wh</w:t>
      </w:r>
      <w:r>
        <w:rPr>
          <w:rFonts w:asciiTheme="majorHAnsi" w:hAnsiTheme="majorHAnsi"/>
          <w:sz w:val="24"/>
          <w:szCs w:val="24"/>
        </w:rPr>
        <w:t xml:space="preserve">ere . So, let us start with </w:t>
      </w:r>
      <w:proofErr w:type="spellStart"/>
      <w:r>
        <w:rPr>
          <w:rFonts w:asciiTheme="majorHAnsi" w:hAnsiTheme="majorHAnsi"/>
          <w:sz w:val="24"/>
          <w:szCs w:val="24"/>
        </w:rPr>
        <w:t>wh</w:t>
      </w:r>
      <w:proofErr w:type="spellEnd"/>
      <w:r>
        <w:rPr>
          <w:rFonts w:asciiTheme="majorHAnsi" w:hAnsiTheme="majorHAnsi"/>
          <w:sz w:val="24"/>
          <w:szCs w:val="24"/>
        </w:rPr>
        <w:t xml:space="preserve">-question, too.  </w:t>
      </w:r>
    </w:p>
    <w:p w:rsidR="00895F45" w:rsidRPr="00440204" w:rsidRDefault="00895F45" w:rsidP="00895F45">
      <w:pPr>
        <w:tabs>
          <w:tab w:val="left" w:pos="360"/>
          <w:tab w:val="left" w:pos="1080"/>
          <w:tab w:val="left" w:pos="1350"/>
        </w:tabs>
        <w:jc w:val="both"/>
        <w:rPr>
          <w:rFonts w:asciiTheme="majorHAnsi" w:hAnsiTheme="majorHAnsi"/>
          <w:sz w:val="24"/>
          <w:szCs w:val="24"/>
        </w:rPr>
      </w:pPr>
      <w:r w:rsidRPr="00AC3403">
        <w:rPr>
          <w:rFonts w:asciiTheme="majorHAnsi" w:hAnsiTheme="majorHAnsi"/>
          <w:b/>
          <w:bCs/>
          <w:i/>
          <w:iCs/>
          <w:sz w:val="24"/>
          <w:szCs w:val="24"/>
        </w:rPr>
        <w:t>Wh</w:t>
      </w:r>
      <w:r w:rsidRPr="00440204">
        <w:rPr>
          <w:rFonts w:asciiTheme="majorHAnsi" w:hAnsiTheme="majorHAnsi"/>
          <w:sz w:val="24"/>
          <w:szCs w:val="24"/>
        </w:rPr>
        <w:t>at is communication?</w:t>
      </w:r>
    </w:p>
    <w:p w:rsidR="00895F45" w:rsidRPr="00440204" w:rsidRDefault="00895F45" w:rsidP="00895F45">
      <w:pPr>
        <w:tabs>
          <w:tab w:val="left" w:pos="360"/>
          <w:tab w:val="left" w:pos="1080"/>
          <w:tab w:val="left" w:pos="1350"/>
        </w:tabs>
        <w:jc w:val="both"/>
        <w:rPr>
          <w:rStyle w:val="apple-converted-space"/>
          <w:rFonts w:cs="Arial"/>
          <w:sz w:val="24"/>
          <w:szCs w:val="24"/>
          <w:shd w:val="clear" w:color="auto" w:fill="FFFFFF"/>
        </w:rPr>
      </w:pPr>
      <w:r w:rsidRPr="00440204">
        <w:rPr>
          <w:rFonts w:asciiTheme="majorHAnsi" w:hAnsiTheme="majorHAnsi" w:cs="Arial"/>
          <w:b/>
          <w:bCs/>
          <w:sz w:val="24"/>
          <w:szCs w:val="24"/>
          <w:shd w:val="clear" w:color="auto" w:fill="FFFFFF"/>
        </w:rPr>
        <w:t>Communication</w:t>
      </w:r>
      <w:r w:rsidRPr="00440204">
        <w:rPr>
          <w:rStyle w:val="apple-converted-space"/>
          <w:rFonts w:cs="Arial"/>
          <w:sz w:val="24"/>
          <w:szCs w:val="24"/>
          <w:shd w:val="clear" w:color="auto" w:fill="FFFFFF"/>
        </w:rPr>
        <w:t> </w:t>
      </w:r>
      <w:r w:rsidRPr="00440204">
        <w:rPr>
          <w:rFonts w:asciiTheme="majorHAnsi" w:hAnsiTheme="majorHAnsi" w:cs="Arial"/>
          <w:sz w:val="24"/>
          <w:szCs w:val="24"/>
          <w:shd w:val="clear" w:color="auto" w:fill="FFFFFF"/>
        </w:rPr>
        <w:t xml:space="preserve">in </w:t>
      </w:r>
      <w:proofErr w:type="gramStart"/>
      <w:r w:rsidRPr="00440204">
        <w:rPr>
          <w:rFonts w:asciiTheme="majorHAnsi" w:hAnsiTheme="majorHAnsi" w:cs="Arial"/>
          <w:sz w:val="24"/>
          <w:szCs w:val="24"/>
          <w:shd w:val="clear" w:color="auto" w:fill="FFFFFF"/>
        </w:rPr>
        <w:t>Latin  is</w:t>
      </w:r>
      <w:proofErr w:type="gramEnd"/>
      <w:r w:rsidRPr="00440204">
        <w:rPr>
          <w:rFonts w:asciiTheme="majorHAnsi" w:hAnsiTheme="majorHAnsi" w:cs="Arial"/>
          <w:sz w:val="24"/>
          <w:szCs w:val="24"/>
          <w:shd w:val="clear" w:color="auto" w:fill="FFFFFF"/>
        </w:rPr>
        <w:t xml:space="preserve"> known as </w:t>
      </w:r>
      <w:proofErr w:type="spellStart"/>
      <w:r w:rsidRPr="00440204">
        <w:rPr>
          <w:rFonts w:asciiTheme="majorHAnsi" w:hAnsiTheme="majorHAnsi" w:cs="Arial"/>
          <w:i/>
          <w:iCs/>
          <w:sz w:val="24"/>
          <w:szCs w:val="24"/>
          <w:shd w:val="clear" w:color="auto" w:fill="FFFFFF"/>
        </w:rPr>
        <w:t>commūnicāre</w:t>
      </w:r>
      <w:proofErr w:type="spellEnd"/>
      <w:r w:rsidRPr="00440204">
        <w:rPr>
          <w:rFonts w:asciiTheme="majorHAnsi" w:hAnsiTheme="majorHAnsi" w:cs="Arial"/>
          <w:sz w:val="24"/>
          <w:szCs w:val="24"/>
          <w:shd w:val="clear" w:color="auto" w:fill="FFFFFF"/>
        </w:rPr>
        <w:t xml:space="preserve">, which is means "to share". It is the act of conveying or sharing tended meanings </w:t>
      </w:r>
      <w:r w:rsidRPr="00440204">
        <w:rPr>
          <w:rStyle w:val="apple-converted-space"/>
          <w:rFonts w:cs="Arial"/>
          <w:sz w:val="24"/>
          <w:szCs w:val="24"/>
          <w:shd w:val="clear" w:color="auto" w:fill="FFFFFF"/>
        </w:rPr>
        <w:t>from</w:t>
      </w:r>
      <w:r w:rsidRPr="00440204">
        <w:rPr>
          <w:rFonts w:asciiTheme="majorHAnsi" w:hAnsiTheme="majorHAnsi" w:cs="Arial"/>
          <w:sz w:val="24"/>
          <w:szCs w:val="24"/>
          <w:shd w:val="clear" w:color="auto" w:fill="FFFFFF"/>
        </w:rPr>
        <w:t xml:space="preserve"> one </w:t>
      </w:r>
      <w:proofErr w:type="gramStart"/>
      <w:r w:rsidRPr="00440204">
        <w:rPr>
          <w:rFonts w:asciiTheme="majorHAnsi" w:hAnsiTheme="majorHAnsi" w:cs="Arial"/>
          <w:sz w:val="24"/>
          <w:szCs w:val="24"/>
          <w:shd w:val="clear" w:color="auto" w:fill="FFFFFF"/>
        </w:rPr>
        <w:t xml:space="preserve">entity </w:t>
      </w:r>
      <w:r w:rsidRPr="00440204">
        <w:rPr>
          <w:rStyle w:val="apple-converted-space"/>
          <w:rFonts w:cs="Arial"/>
          <w:sz w:val="24"/>
          <w:szCs w:val="24"/>
          <w:shd w:val="clear" w:color="auto" w:fill="FFFFFF"/>
        </w:rPr>
        <w:t> or</w:t>
      </w:r>
      <w:proofErr w:type="gramEnd"/>
      <w:r w:rsidRPr="00440204">
        <w:rPr>
          <w:rStyle w:val="apple-converted-space"/>
          <w:rFonts w:cs="Arial"/>
          <w:sz w:val="24"/>
          <w:szCs w:val="24"/>
          <w:shd w:val="clear" w:color="auto" w:fill="FFFFFF"/>
        </w:rPr>
        <w:t xml:space="preserve"> group  </w:t>
      </w:r>
      <w:r w:rsidRPr="00440204">
        <w:rPr>
          <w:rFonts w:asciiTheme="majorHAnsi" w:hAnsiTheme="majorHAnsi" w:cs="Arial"/>
          <w:sz w:val="24"/>
          <w:szCs w:val="24"/>
          <w:shd w:val="clear" w:color="auto" w:fill="FFFFFF"/>
        </w:rPr>
        <w:t>to another through the use of mutually understood</w:t>
      </w:r>
      <w:r w:rsidRPr="00440204">
        <w:rPr>
          <w:rStyle w:val="apple-converted-space"/>
          <w:rFonts w:cs="Arial"/>
          <w:sz w:val="24"/>
          <w:szCs w:val="24"/>
          <w:shd w:val="clear" w:color="auto" w:fill="FFFFFF"/>
        </w:rPr>
        <w:t> signs and symbols and a particular rules.</w:t>
      </w:r>
    </w:p>
    <w:p w:rsidR="00895F45" w:rsidRPr="00440204" w:rsidRDefault="00895F45" w:rsidP="00895F45">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Communication connects not only human beings but also connects all living things. </w:t>
      </w:r>
    </w:p>
    <w:p w:rsidR="00895F45" w:rsidRPr="00440204" w:rsidRDefault="00895F45" w:rsidP="00895F45">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It connects people across the globe. </w:t>
      </w:r>
    </w:p>
    <w:p w:rsidR="00895F45" w:rsidRPr="00440204" w:rsidRDefault="00895F45" w:rsidP="00895F45">
      <w:pPr>
        <w:tabs>
          <w:tab w:val="left" w:pos="360"/>
          <w:tab w:val="left" w:pos="1080"/>
          <w:tab w:val="left" w:pos="1350"/>
        </w:tabs>
        <w:jc w:val="both"/>
        <w:rPr>
          <w:rStyle w:val="apple-converted-space"/>
          <w:rFonts w:cs="Arial"/>
          <w:b/>
          <w:bCs/>
          <w:sz w:val="24"/>
          <w:szCs w:val="24"/>
          <w:shd w:val="clear" w:color="auto" w:fill="FFFFFF"/>
        </w:rPr>
      </w:pPr>
      <w:r w:rsidRPr="00AC3403">
        <w:rPr>
          <w:rStyle w:val="apple-converted-space"/>
          <w:rFonts w:cs="Arial"/>
          <w:i/>
          <w:iCs/>
          <w:sz w:val="24"/>
          <w:szCs w:val="24"/>
          <w:shd w:val="clear" w:color="auto" w:fill="FFFFFF"/>
        </w:rPr>
        <w:t>Wh</w:t>
      </w:r>
      <w:r w:rsidRPr="00AC3403">
        <w:rPr>
          <w:rStyle w:val="apple-converted-space"/>
          <w:rFonts w:cs="Arial"/>
          <w:sz w:val="24"/>
          <w:szCs w:val="24"/>
          <w:shd w:val="clear" w:color="auto" w:fill="FFFFFF"/>
        </w:rPr>
        <w:t>y is Communication required</w:t>
      </w:r>
      <w:r w:rsidRPr="00440204">
        <w:rPr>
          <w:rStyle w:val="apple-converted-space"/>
          <w:rFonts w:cs="Arial"/>
          <w:sz w:val="24"/>
          <w:szCs w:val="24"/>
          <w:shd w:val="clear" w:color="auto" w:fill="FFFFFF"/>
        </w:rPr>
        <w:t>?</w:t>
      </w:r>
    </w:p>
    <w:p w:rsidR="00895F45" w:rsidRPr="00440204" w:rsidRDefault="00895F45" w:rsidP="00895F45">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Communication is a modus operandi </w:t>
      </w:r>
      <w:proofErr w:type="gramStart"/>
      <w:r w:rsidRPr="00440204">
        <w:rPr>
          <w:rStyle w:val="apple-converted-space"/>
          <w:rFonts w:cs="Arial"/>
          <w:sz w:val="24"/>
          <w:szCs w:val="24"/>
          <w:shd w:val="clear" w:color="auto" w:fill="FFFFFF"/>
        </w:rPr>
        <w:t>( the</w:t>
      </w:r>
      <w:proofErr w:type="gramEnd"/>
      <w:r w:rsidRPr="00440204">
        <w:rPr>
          <w:rStyle w:val="apple-converted-space"/>
          <w:rFonts w:cs="Arial"/>
          <w:sz w:val="24"/>
          <w:szCs w:val="24"/>
          <w:shd w:val="clear" w:color="auto" w:fill="FFFFFF"/>
        </w:rPr>
        <w:t xml:space="preserve"> method and the way ) of social intercourse. As a member of the family, a social group and as a part of the work </w:t>
      </w:r>
      <w:proofErr w:type="gramStart"/>
      <w:r w:rsidRPr="00440204">
        <w:rPr>
          <w:rStyle w:val="apple-converted-space"/>
          <w:rFonts w:cs="Arial"/>
          <w:sz w:val="24"/>
          <w:szCs w:val="24"/>
          <w:shd w:val="clear" w:color="auto" w:fill="FFFFFF"/>
        </w:rPr>
        <w:t>team ,</w:t>
      </w:r>
      <w:proofErr w:type="gramEnd"/>
      <w:r w:rsidRPr="00440204">
        <w:rPr>
          <w:rStyle w:val="apple-converted-space"/>
          <w:rFonts w:cs="Arial"/>
          <w:sz w:val="24"/>
          <w:szCs w:val="24"/>
          <w:shd w:val="clear" w:color="auto" w:fill="FFFFFF"/>
        </w:rPr>
        <w:t xml:space="preserve"> we need to communicate with others.</w:t>
      </w:r>
    </w:p>
    <w:p w:rsidR="00895F45" w:rsidRPr="00440204" w:rsidRDefault="00895F45" w:rsidP="00895F45">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To emote and express</w:t>
      </w:r>
    </w:p>
    <w:p w:rsidR="00895F45" w:rsidRPr="00440204" w:rsidRDefault="00895F45" w:rsidP="00895F45">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our emotions, </w:t>
      </w:r>
    </w:p>
    <w:p w:rsidR="00895F45" w:rsidRPr="00440204" w:rsidRDefault="00895F45" w:rsidP="00895F45">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thoughts and </w:t>
      </w:r>
    </w:p>
    <w:p w:rsidR="00895F45" w:rsidRPr="00440204" w:rsidRDefault="00895F45" w:rsidP="00895F45">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feelings</w:t>
      </w:r>
    </w:p>
    <w:p w:rsidR="00895F45" w:rsidRPr="00440204" w:rsidRDefault="00895F45" w:rsidP="00895F45">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 professional and non- professional purposes </w:t>
      </w:r>
    </w:p>
    <w:p w:rsidR="00895F45" w:rsidRPr="00440204" w:rsidRDefault="00895F45" w:rsidP="00895F45">
      <w:pPr>
        <w:pStyle w:val="ListParagraph"/>
        <w:tabs>
          <w:tab w:val="left" w:pos="360"/>
          <w:tab w:val="left" w:pos="1080"/>
          <w:tab w:val="left" w:pos="1350"/>
        </w:tabs>
        <w:ind w:left="765"/>
        <w:jc w:val="both"/>
        <w:rPr>
          <w:rStyle w:val="apple-converted-space"/>
          <w:rFonts w:cs="Arial"/>
          <w:sz w:val="24"/>
          <w:szCs w:val="24"/>
          <w:shd w:val="clear" w:color="auto" w:fill="FFFFFF"/>
        </w:rPr>
      </w:pPr>
      <w:proofErr w:type="gramStart"/>
      <w:r w:rsidRPr="00440204">
        <w:rPr>
          <w:rStyle w:val="apple-converted-space"/>
          <w:rFonts w:cs="Arial"/>
          <w:sz w:val="24"/>
          <w:szCs w:val="24"/>
          <w:shd w:val="clear" w:color="auto" w:fill="FFFFFF"/>
        </w:rPr>
        <w:t>we</w:t>
      </w:r>
      <w:proofErr w:type="gramEnd"/>
      <w:r w:rsidRPr="00440204">
        <w:rPr>
          <w:rStyle w:val="apple-converted-space"/>
          <w:rFonts w:cs="Arial"/>
          <w:sz w:val="24"/>
          <w:szCs w:val="24"/>
          <w:shd w:val="clear" w:color="auto" w:fill="FFFFFF"/>
        </w:rPr>
        <w:t xml:space="preserve"> need to have this system. </w:t>
      </w:r>
    </w:p>
    <w:p w:rsidR="00895F45" w:rsidRPr="00440204" w:rsidRDefault="00895F45" w:rsidP="00895F45">
      <w:pPr>
        <w:pStyle w:val="ListParagraph"/>
        <w:tabs>
          <w:tab w:val="left" w:pos="360"/>
          <w:tab w:val="left" w:pos="1080"/>
          <w:tab w:val="left" w:pos="1350"/>
        </w:tabs>
        <w:ind w:left="765"/>
        <w:jc w:val="both"/>
        <w:rPr>
          <w:rStyle w:val="apple-converted-space"/>
          <w:rFonts w:cs="Arial"/>
          <w:sz w:val="24"/>
          <w:szCs w:val="24"/>
          <w:shd w:val="clear" w:color="auto" w:fill="FFFFFF"/>
        </w:rPr>
      </w:pPr>
    </w:p>
    <w:p w:rsidR="00895F45" w:rsidRPr="00AC3403" w:rsidRDefault="00895F45" w:rsidP="00895F45">
      <w:pPr>
        <w:tabs>
          <w:tab w:val="left" w:pos="360"/>
          <w:tab w:val="left" w:pos="1080"/>
          <w:tab w:val="left" w:pos="1350"/>
        </w:tabs>
        <w:jc w:val="both"/>
        <w:rPr>
          <w:rFonts w:asciiTheme="majorHAnsi" w:hAnsiTheme="majorHAnsi"/>
          <w:sz w:val="24"/>
          <w:szCs w:val="24"/>
        </w:rPr>
      </w:pPr>
      <w:r w:rsidRPr="00AC3403">
        <w:rPr>
          <w:rFonts w:asciiTheme="majorHAnsi" w:hAnsiTheme="majorHAnsi"/>
          <w:b/>
          <w:bCs/>
          <w:i/>
          <w:iCs/>
          <w:sz w:val="24"/>
          <w:szCs w:val="24"/>
        </w:rPr>
        <w:t>Wh</w:t>
      </w:r>
      <w:r w:rsidRPr="00AC3403">
        <w:rPr>
          <w:rFonts w:asciiTheme="majorHAnsi" w:hAnsiTheme="majorHAnsi"/>
          <w:sz w:val="24"/>
          <w:szCs w:val="24"/>
        </w:rPr>
        <w:t xml:space="preserve">at are the </w:t>
      </w:r>
      <w:r w:rsidRPr="00AC3403">
        <w:rPr>
          <w:rFonts w:asciiTheme="majorHAnsi" w:hAnsiTheme="majorHAnsi"/>
          <w:b/>
          <w:bCs/>
          <w:sz w:val="24"/>
          <w:szCs w:val="24"/>
        </w:rPr>
        <w:t xml:space="preserve">objectives </w:t>
      </w:r>
      <w:r w:rsidRPr="00AC3403">
        <w:rPr>
          <w:rFonts w:asciiTheme="majorHAnsi" w:hAnsiTheme="majorHAnsi"/>
          <w:sz w:val="24"/>
          <w:szCs w:val="24"/>
        </w:rPr>
        <w:t>of Communication?</w:t>
      </w:r>
    </w:p>
    <w:p w:rsidR="00895F45" w:rsidRPr="00440204" w:rsidRDefault="00895F45" w:rsidP="00895F45">
      <w:p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 xml:space="preserve">So </w:t>
      </w:r>
      <w:r w:rsidRPr="00440204">
        <w:rPr>
          <w:rFonts w:asciiTheme="majorHAnsi" w:hAnsiTheme="majorHAnsi"/>
          <w:sz w:val="24"/>
          <w:szCs w:val="24"/>
        </w:rPr>
        <w:t xml:space="preserve">for all practical purposes, we have the following objectives of </w:t>
      </w:r>
      <w:proofErr w:type="gramStart"/>
      <w:r w:rsidRPr="00440204">
        <w:rPr>
          <w:rFonts w:asciiTheme="majorHAnsi" w:hAnsiTheme="majorHAnsi"/>
          <w:sz w:val="24"/>
          <w:szCs w:val="24"/>
        </w:rPr>
        <w:t>Communication :</w:t>
      </w:r>
      <w:proofErr w:type="gramEnd"/>
    </w:p>
    <w:p w:rsidR="00895F45" w:rsidRPr="00440204" w:rsidRDefault="00895F45" w:rsidP="00895F45">
      <w:pPr>
        <w:pStyle w:val="ListParagraph"/>
        <w:numPr>
          <w:ilvl w:val="0"/>
          <w:numId w:val="2"/>
        </w:num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Inform:</w:t>
      </w:r>
      <w:r w:rsidRPr="00440204">
        <w:rPr>
          <w:rFonts w:asciiTheme="majorHAnsi" w:hAnsiTheme="majorHAnsi"/>
          <w:sz w:val="24"/>
          <w:szCs w:val="24"/>
        </w:rPr>
        <w:t xml:space="preserve"> To inform is the first objective of communication. As the proverb goes, </w:t>
      </w:r>
      <w:proofErr w:type="gramStart"/>
      <w:r w:rsidRPr="00440204">
        <w:rPr>
          <w:rFonts w:asciiTheme="majorHAnsi" w:hAnsiTheme="majorHAnsi"/>
          <w:sz w:val="24"/>
          <w:szCs w:val="24"/>
        </w:rPr>
        <w:t>“ information</w:t>
      </w:r>
      <w:proofErr w:type="gramEnd"/>
      <w:r w:rsidRPr="00440204">
        <w:rPr>
          <w:rFonts w:asciiTheme="majorHAnsi" w:hAnsiTheme="majorHAnsi"/>
          <w:sz w:val="24"/>
          <w:szCs w:val="24"/>
        </w:rPr>
        <w:t xml:space="preserve"> is power’. The dissemination of information lays the foundation of any organization. Letting in all the information and letting out only selective information decides how far an organization would go!  </w:t>
      </w:r>
    </w:p>
    <w:p w:rsidR="00895F45" w:rsidRPr="00440204" w:rsidRDefault="00895F45" w:rsidP="00895F45">
      <w:pPr>
        <w:pStyle w:val="ListParagraph"/>
        <w:numPr>
          <w:ilvl w:val="0"/>
          <w:numId w:val="2"/>
        </w:numPr>
        <w:tabs>
          <w:tab w:val="left" w:pos="360"/>
          <w:tab w:val="left" w:pos="1080"/>
          <w:tab w:val="left" w:pos="1350"/>
        </w:tabs>
        <w:jc w:val="both"/>
        <w:rPr>
          <w:rFonts w:asciiTheme="majorHAnsi" w:hAnsiTheme="majorHAnsi"/>
          <w:sz w:val="24"/>
          <w:szCs w:val="24"/>
        </w:rPr>
      </w:pPr>
      <w:proofErr w:type="gramStart"/>
      <w:r w:rsidRPr="00440204">
        <w:rPr>
          <w:rFonts w:asciiTheme="majorHAnsi" w:hAnsiTheme="majorHAnsi"/>
          <w:b/>
          <w:bCs/>
          <w:sz w:val="24"/>
          <w:szCs w:val="24"/>
        </w:rPr>
        <w:lastRenderedPageBreak/>
        <w:t>Educate :</w:t>
      </w:r>
      <w:proofErr w:type="gramEnd"/>
      <w:r w:rsidRPr="00440204">
        <w:rPr>
          <w:rFonts w:asciiTheme="majorHAnsi" w:hAnsiTheme="majorHAnsi"/>
          <w:sz w:val="24"/>
          <w:szCs w:val="24"/>
        </w:rPr>
        <w:t xml:space="preserve"> Information imparts knowledge. Knowledge educates a wider section. The process of education may extend to customers as well. This may be done through product literature, </w:t>
      </w:r>
      <w:proofErr w:type="gramStart"/>
      <w:r w:rsidRPr="00440204">
        <w:rPr>
          <w:rFonts w:asciiTheme="majorHAnsi" w:hAnsiTheme="majorHAnsi"/>
          <w:sz w:val="24"/>
          <w:szCs w:val="24"/>
        </w:rPr>
        <w:t>publicity ,</w:t>
      </w:r>
      <w:proofErr w:type="gramEnd"/>
      <w:r w:rsidRPr="00440204">
        <w:rPr>
          <w:rFonts w:asciiTheme="majorHAnsi" w:hAnsiTheme="majorHAnsi"/>
          <w:sz w:val="24"/>
          <w:szCs w:val="24"/>
        </w:rPr>
        <w:t xml:space="preserve"> presentations and demonstrations. </w:t>
      </w:r>
    </w:p>
    <w:p w:rsidR="00895F45" w:rsidRPr="00440204" w:rsidRDefault="00895F45" w:rsidP="00895F45">
      <w:pPr>
        <w:pStyle w:val="ListParagraph"/>
        <w:numPr>
          <w:ilvl w:val="0"/>
          <w:numId w:val="2"/>
        </w:numPr>
        <w:tabs>
          <w:tab w:val="left" w:pos="360"/>
          <w:tab w:val="left" w:pos="1080"/>
          <w:tab w:val="left" w:pos="1350"/>
        </w:tabs>
        <w:jc w:val="both"/>
        <w:rPr>
          <w:rFonts w:asciiTheme="majorHAnsi" w:hAnsiTheme="majorHAnsi"/>
          <w:sz w:val="24"/>
          <w:szCs w:val="24"/>
        </w:rPr>
      </w:pPr>
      <w:proofErr w:type="gramStart"/>
      <w:r w:rsidRPr="00440204">
        <w:rPr>
          <w:rFonts w:asciiTheme="majorHAnsi" w:hAnsiTheme="majorHAnsi"/>
          <w:b/>
          <w:bCs/>
          <w:sz w:val="24"/>
          <w:szCs w:val="24"/>
        </w:rPr>
        <w:t>Train :</w:t>
      </w:r>
      <w:proofErr w:type="gramEnd"/>
      <w:r w:rsidRPr="00440204">
        <w:rPr>
          <w:rFonts w:asciiTheme="majorHAnsi" w:hAnsiTheme="majorHAnsi"/>
          <w:sz w:val="24"/>
          <w:szCs w:val="24"/>
        </w:rPr>
        <w:t xml:space="preserve"> Communication is the basic element to be taught. The art of knowing to communicate is known as “soft skill” in professional world. This skill is enhanced via proper training. </w:t>
      </w:r>
    </w:p>
    <w:p w:rsidR="00895F45" w:rsidRPr="00440204" w:rsidRDefault="00895F45" w:rsidP="00895F45">
      <w:pPr>
        <w:pStyle w:val="ListParagraph"/>
        <w:numPr>
          <w:ilvl w:val="0"/>
          <w:numId w:val="2"/>
        </w:numPr>
        <w:tabs>
          <w:tab w:val="left" w:pos="360"/>
          <w:tab w:val="left" w:pos="1080"/>
          <w:tab w:val="left" w:pos="1350"/>
        </w:tabs>
        <w:jc w:val="both"/>
        <w:rPr>
          <w:rFonts w:asciiTheme="majorHAnsi" w:hAnsiTheme="majorHAnsi"/>
          <w:sz w:val="24"/>
          <w:szCs w:val="24"/>
        </w:rPr>
      </w:pPr>
      <w:proofErr w:type="gramStart"/>
      <w:r w:rsidRPr="00440204">
        <w:rPr>
          <w:rFonts w:asciiTheme="majorHAnsi" w:hAnsiTheme="majorHAnsi"/>
          <w:b/>
          <w:bCs/>
          <w:sz w:val="24"/>
          <w:szCs w:val="24"/>
        </w:rPr>
        <w:t>Motivate :</w:t>
      </w:r>
      <w:proofErr w:type="gramEnd"/>
      <w:r w:rsidRPr="00440204">
        <w:rPr>
          <w:rFonts w:asciiTheme="majorHAnsi" w:hAnsiTheme="majorHAnsi"/>
          <w:sz w:val="24"/>
          <w:szCs w:val="24"/>
        </w:rPr>
        <w:t xml:space="preserve"> Without high motivation of its employees, </w:t>
      </w:r>
      <w:proofErr w:type="spellStart"/>
      <w:r w:rsidRPr="00440204">
        <w:rPr>
          <w:rFonts w:asciiTheme="majorHAnsi" w:hAnsiTheme="majorHAnsi"/>
          <w:sz w:val="24"/>
          <w:szCs w:val="24"/>
        </w:rPr>
        <w:t>organistaion</w:t>
      </w:r>
      <w:proofErr w:type="spellEnd"/>
      <w:r w:rsidRPr="00440204">
        <w:rPr>
          <w:rFonts w:asciiTheme="majorHAnsi" w:hAnsiTheme="majorHAnsi"/>
          <w:sz w:val="24"/>
          <w:szCs w:val="24"/>
        </w:rPr>
        <w:t xml:space="preserve"> cannot move ahead. A powerful communication is the only tool to raise the motivational level within an organization. </w:t>
      </w:r>
    </w:p>
    <w:p w:rsidR="00895F45" w:rsidRPr="00440204" w:rsidRDefault="00895F45" w:rsidP="00895F45">
      <w:pPr>
        <w:pStyle w:val="ListParagraph"/>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Talks, lectures, films, meetings, workshops and non-v</w:t>
      </w:r>
      <w:r w:rsidRPr="00440204">
        <w:rPr>
          <w:rFonts w:asciiTheme="majorHAnsi" w:hAnsiTheme="majorHAnsi"/>
          <w:sz w:val="24"/>
          <w:szCs w:val="24"/>
        </w:rPr>
        <w:t>erbal messages are different means used to motivate people.</w:t>
      </w:r>
    </w:p>
    <w:p w:rsidR="00895F45" w:rsidRPr="00440204" w:rsidRDefault="00895F45" w:rsidP="00895F45">
      <w:pPr>
        <w:pStyle w:val="ListParagraph"/>
        <w:numPr>
          <w:ilvl w:val="0"/>
          <w:numId w:val="2"/>
        </w:numPr>
        <w:tabs>
          <w:tab w:val="left" w:pos="360"/>
          <w:tab w:val="left" w:pos="1080"/>
          <w:tab w:val="left" w:pos="1350"/>
        </w:tabs>
        <w:jc w:val="both"/>
        <w:rPr>
          <w:rFonts w:asciiTheme="majorHAnsi" w:hAnsiTheme="majorHAnsi"/>
          <w:sz w:val="24"/>
          <w:szCs w:val="24"/>
        </w:rPr>
      </w:pPr>
      <w:proofErr w:type="spellStart"/>
      <w:proofErr w:type="gramStart"/>
      <w:r w:rsidRPr="00440204">
        <w:rPr>
          <w:rFonts w:asciiTheme="majorHAnsi" w:hAnsiTheme="majorHAnsi"/>
          <w:b/>
          <w:bCs/>
          <w:sz w:val="24"/>
          <w:szCs w:val="24"/>
        </w:rPr>
        <w:t>Intregate</w:t>
      </w:r>
      <w:proofErr w:type="spellEnd"/>
      <w:r w:rsidRPr="00440204">
        <w:rPr>
          <w:rFonts w:asciiTheme="majorHAnsi" w:hAnsiTheme="majorHAnsi"/>
          <w:sz w:val="24"/>
          <w:szCs w:val="24"/>
        </w:rPr>
        <w:t xml:space="preserve"> :</w:t>
      </w:r>
      <w:proofErr w:type="gramEnd"/>
      <w:r w:rsidRPr="00440204">
        <w:rPr>
          <w:rFonts w:asciiTheme="majorHAnsi" w:hAnsiTheme="majorHAnsi"/>
          <w:sz w:val="24"/>
          <w:szCs w:val="24"/>
        </w:rPr>
        <w:t xml:space="preserve"> Large business organizations have different  business units, departments and territorial divisions.  Each of them pursues different goals, sub-goals and target sections. Communication provides the means for an integrated approach in pursuing organizational goals. Communication binds together people working for a common objective and helps team spirit. </w:t>
      </w:r>
    </w:p>
    <w:p w:rsidR="00895F45" w:rsidRPr="00440204" w:rsidRDefault="00895F45" w:rsidP="00895F45">
      <w:pPr>
        <w:pStyle w:val="ListParagraph"/>
        <w:numPr>
          <w:ilvl w:val="0"/>
          <w:numId w:val="2"/>
        </w:numPr>
        <w:tabs>
          <w:tab w:val="left" w:pos="360"/>
          <w:tab w:val="left" w:pos="1080"/>
          <w:tab w:val="left" w:pos="1350"/>
        </w:tabs>
        <w:jc w:val="both"/>
        <w:rPr>
          <w:rFonts w:asciiTheme="majorHAnsi" w:hAnsiTheme="majorHAnsi"/>
          <w:sz w:val="24"/>
          <w:szCs w:val="24"/>
        </w:rPr>
      </w:pPr>
      <w:proofErr w:type="gramStart"/>
      <w:r w:rsidRPr="00440204">
        <w:rPr>
          <w:rFonts w:asciiTheme="majorHAnsi" w:hAnsiTheme="majorHAnsi"/>
          <w:b/>
          <w:bCs/>
          <w:sz w:val="24"/>
          <w:szCs w:val="24"/>
        </w:rPr>
        <w:t xml:space="preserve">Entertain </w:t>
      </w:r>
      <w:r w:rsidRPr="00440204">
        <w:rPr>
          <w:rFonts w:asciiTheme="majorHAnsi" w:hAnsiTheme="majorHAnsi"/>
          <w:sz w:val="24"/>
          <w:szCs w:val="24"/>
        </w:rPr>
        <w:t>:</w:t>
      </w:r>
      <w:proofErr w:type="gramEnd"/>
      <w:r w:rsidRPr="00440204">
        <w:rPr>
          <w:rFonts w:asciiTheme="majorHAnsi" w:hAnsiTheme="majorHAnsi"/>
          <w:sz w:val="24"/>
          <w:szCs w:val="24"/>
        </w:rPr>
        <w:t xml:space="preserve"> It also helps us to entertain each other. In this way it relieves us from our day- to –day work pressure and help leading a healthy life. </w:t>
      </w:r>
    </w:p>
    <w:p w:rsidR="00895F45" w:rsidRPr="00440204" w:rsidRDefault="00895F45" w:rsidP="00895F45">
      <w:pPr>
        <w:tabs>
          <w:tab w:val="left" w:pos="360"/>
          <w:tab w:val="left" w:pos="1080"/>
          <w:tab w:val="left" w:pos="1350"/>
        </w:tabs>
        <w:ind w:left="360"/>
        <w:jc w:val="both"/>
        <w:rPr>
          <w:rFonts w:asciiTheme="majorHAnsi" w:hAnsiTheme="majorHAnsi"/>
          <w:sz w:val="24"/>
          <w:szCs w:val="24"/>
        </w:rPr>
      </w:pPr>
      <w:r w:rsidRPr="00440204">
        <w:rPr>
          <w:rFonts w:asciiTheme="majorHAnsi" w:hAnsiTheme="majorHAnsi"/>
          <w:sz w:val="24"/>
          <w:szCs w:val="24"/>
        </w:rPr>
        <w:t xml:space="preserve">So in nutshell, we can broadly categorize the very purpose of communication as </w:t>
      </w:r>
      <w:proofErr w:type="gramStart"/>
      <w:r w:rsidRPr="00440204">
        <w:rPr>
          <w:rFonts w:asciiTheme="majorHAnsi" w:hAnsiTheme="majorHAnsi"/>
          <w:sz w:val="24"/>
          <w:szCs w:val="24"/>
        </w:rPr>
        <w:t>follows :</w:t>
      </w:r>
      <w:proofErr w:type="gramEnd"/>
    </w:p>
    <w:p w:rsidR="00895F45" w:rsidRPr="00440204" w:rsidRDefault="003F4D4C" w:rsidP="00895F45">
      <w:pPr>
        <w:tabs>
          <w:tab w:val="left" w:pos="360"/>
          <w:tab w:val="left" w:pos="1080"/>
          <w:tab w:val="left" w:pos="1350"/>
        </w:tabs>
        <w:jc w:val="both"/>
        <w:rPr>
          <w:rFonts w:asciiTheme="majorHAnsi" w:hAnsiTheme="majorHAnsi"/>
          <w:b/>
          <w:bCs/>
          <w:sz w:val="24"/>
          <w:szCs w:val="24"/>
        </w:rPr>
      </w:pPr>
      <w:r>
        <w:rPr>
          <w:rFonts w:asciiTheme="majorHAnsi" w:hAnsiTheme="majorHAnsi"/>
          <w:b/>
          <w:bCs/>
          <w:noProof/>
          <w:sz w:val="24"/>
          <w:szCs w:val="24"/>
          <w:lang w:bidi="hi-IN"/>
        </w:rPr>
        <w:pict>
          <v:roundrect id="_x0000_s1026" style="position:absolute;left:0;text-align:left;margin-left:27.75pt;margin-top:8.95pt;width:417.75pt;height:138.75pt;z-index:251656192" arcsize="10923f" fillcolor="#9bbb59 [3206]" strokecolor="#f2f2f2 [3041]" strokeweight="3pt">
            <v:shadow on="t" type="perspective" color="#4e6128 [1606]" opacity=".5" offset="1pt" offset2="-1pt"/>
            <v:textbox style="mso-next-textbox:#_x0000_s1026">
              <w:txbxContent>
                <w:p w:rsidR="00895F45" w:rsidRPr="00E05755" w:rsidRDefault="00895F45" w:rsidP="00895F45">
                  <w:pPr>
                    <w:ind w:left="360"/>
                    <w:rPr>
                      <w:rFonts w:asciiTheme="majorHAnsi" w:hAnsiTheme="majorHAnsi"/>
                      <w:sz w:val="24"/>
                      <w:szCs w:val="24"/>
                    </w:rPr>
                  </w:pPr>
                  <w:r w:rsidRPr="00E05755">
                    <w:rPr>
                      <w:rFonts w:asciiTheme="majorHAnsi" w:hAnsiTheme="majorHAnsi" w:cs="Helvetica"/>
                      <w:color w:val="333333"/>
                      <w:sz w:val="24"/>
                      <w:szCs w:val="24"/>
                      <w:shd w:val="clear" w:color="auto" w:fill="FFFFFF"/>
                    </w:rPr>
                    <w:t xml:space="preserve">1. Expression of needs and want – to regulate the </w:t>
                  </w:r>
                  <w:proofErr w:type="spellStart"/>
                  <w:r w:rsidRPr="00E05755">
                    <w:rPr>
                      <w:rFonts w:asciiTheme="majorHAnsi" w:hAnsiTheme="majorHAnsi" w:cs="Helvetica"/>
                      <w:color w:val="333333"/>
                      <w:sz w:val="24"/>
                      <w:szCs w:val="24"/>
                      <w:shd w:val="clear" w:color="auto" w:fill="FFFFFF"/>
                    </w:rPr>
                    <w:t>behaviour</w:t>
                  </w:r>
                  <w:proofErr w:type="spellEnd"/>
                  <w:r w:rsidRPr="00E05755">
                    <w:rPr>
                      <w:rFonts w:asciiTheme="majorHAnsi" w:hAnsiTheme="majorHAnsi" w:cs="Helvetica"/>
                      <w:color w:val="333333"/>
                      <w:sz w:val="24"/>
                      <w:szCs w:val="24"/>
                      <w:shd w:val="clear" w:color="auto" w:fill="FFFFFF"/>
                    </w:rPr>
                    <w:t xml:space="preserve"> of another person to get something</w:t>
                  </w:r>
                  <w:r w:rsidRPr="00E05755">
                    <w:rPr>
                      <w:rFonts w:asciiTheme="majorHAnsi" w:hAnsiTheme="majorHAnsi" w:cs="Helvetica"/>
                      <w:color w:val="333333"/>
                      <w:sz w:val="24"/>
                      <w:szCs w:val="24"/>
                    </w:rPr>
                    <w:br/>
                  </w:r>
                  <w:r w:rsidRPr="00E05755">
                    <w:rPr>
                      <w:rFonts w:asciiTheme="majorHAnsi" w:hAnsiTheme="majorHAnsi" w:cs="Helvetica"/>
                      <w:color w:val="333333"/>
                      <w:sz w:val="24"/>
                      <w:szCs w:val="24"/>
                      <w:shd w:val="clear" w:color="auto" w:fill="FFFFFF"/>
                    </w:rPr>
                    <w:t xml:space="preserve">2. </w:t>
                  </w:r>
                  <w:proofErr w:type="gramStart"/>
                  <w:r w:rsidRPr="00E05755">
                    <w:rPr>
                      <w:rFonts w:asciiTheme="majorHAnsi" w:hAnsiTheme="majorHAnsi" w:cs="Helvetica"/>
                      <w:color w:val="333333"/>
                      <w:sz w:val="24"/>
                      <w:szCs w:val="24"/>
                      <w:shd w:val="clear" w:color="auto" w:fill="FFFFFF"/>
                    </w:rPr>
                    <w:t>Information transfer –</w:t>
                  </w:r>
                  <w:r>
                    <w:rPr>
                      <w:rFonts w:asciiTheme="majorHAnsi" w:hAnsiTheme="majorHAnsi" w:cs="Helvetica"/>
                      <w:color w:val="333333"/>
                      <w:sz w:val="24"/>
                      <w:szCs w:val="24"/>
                      <w:shd w:val="clear" w:color="auto" w:fill="FFFFFF"/>
                    </w:rPr>
                    <w:t xml:space="preserve">  </w:t>
                  </w:r>
                  <w:r w:rsidRPr="00E05755">
                    <w:rPr>
                      <w:rFonts w:asciiTheme="majorHAnsi" w:hAnsiTheme="majorHAnsi" w:cs="Helvetica"/>
                      <w:color w:val="333333"/>
                      <w:sz w:val="24"/>
                      <w:szCs w:val="24"/>
                      <w:shd w:val="clear" w:color="auto" w:fill="FFFFFF"/>
                    </w:rPr>
                    <w:t xml:space="preserve"> to convey information from person A to person B</w:t>
                  </w:r>
                  <w:r w:rsidRPr="00E05755">
                    <w:rPr>
                      <w:rFonts w:asciiTheme="majorHAnsi" w:hAnsiTheme="majorHAnsi" w:cs="Helvetica"/>
                      <w:color w:val="333333"/>
                      <w:sz w:val="24"/>
                      <w:szCs w:val="24"/>
                    </w:rPr>
                    <w:br/>
                  </w:r>
                  <w:r w:rsidRPr="00E05755">
                    <w:rPr>
                      <w:rFonts w:asciiTheme="majorHAnsi" w:hAnsiTheme="majorHAnsi" w:cs="Helvetica"/>
                      <w:color w:val="333333"/>
                      <w:sz w:val="24"/>
                      <w:szCs w:val="24"/>
                      <w:shd w:val="clear" w:color="auto" w:fill="FFFFFF"/>
                    </w:rPr>
                    <w:t>3.</w:t>
                  </w:r>
                  <w:proofErr w:type="gramEnd"/>
                  <w:r w:rsidRPr="00E05755">
                    <w:rPr>
                      <w:rFonts w:asciiTheme="majorHAnsi" w:hAnsiTheme="majorHAnsi" w:cs="Helvetica"/>
                      <w:color w:val="333333"/>
                      <w:sz w:val="24"/>
                      <w:szCs w:val="24"/>
                      <w:shd w:val="clear" w:color="auto" w:fill="FFFFFF"/>
                    </w:rPr>
                    <w:t xml:space="preserve"> </w:t>
                  </w:r>
                  <w:proofErr w:type="gramStart"/>
                  <w:r w:rsidRPr="00E05755">
                    <w:rPr>
                      <w:rFonts w:asciiTheme="majorHAnsi" w:hAnsiTheme="majorHAnsi" w:cs="Helvetica"/>
                      <w:color w:val="333333"/>
                      <w:sz w:val="24"/>
                      <w:szCs w:val="24"/>
                      <w:shd w:val="clear" w:color="auto" w:fill="FFFFFF"/>
                    </w:rPr>
                    <w:t xml:space="preserve">Social closeness – </w:t>
                  </w:r>
                  <w:r>
                    <w:rPr>
                      <w:rFonts w:asciiTheme="majorHAnsi" w:hAnsiTheme="majorHAnsi" w:cs="Helvetica"/>
                      <w:color w:val="333333"/>
                      <w:sz w:val="24"/>
                      <w:szCs w:val="24"/>
                      <w:shd w:val="clear" w:color="auto" w:fill="FFFFFF"/>
                    </w:rPr>
                    <w:t xml:space="preserve">  to</w:t>
                  </w:r>
                  <w:r w:rsidRPr="00E05755">
                    <w:rPr>
                      <w:rFonts w:asciiTheme="majorHAnsi" w:hAnsiTheme="majorHAnsi" w:cs="Helvetica"/>
                      <w:color w:val="333333"/>
                      <w:sz w:val="24"/>
                      <w:szCs w:val="24"/>
                      <w:shd w:val="clear" w:color="auto" w:fill="FFFFFF"/>
                    </w:rPr>
                    <w:t xml:space="preserve"> establish and maintain relationships with others</w:t>
                  </w:r>
                  <w:r w:rsidRPr="00E05755">
                    <w:rPr>
                      <w:rFonts w:asciiTheme="majorHAnsi" w:hAnsiTheme="majorHAnsi" w:cs="Helvetica"/>
                      <w:color w:val="333333"/>
                      <w:sz w:val="24"/>
                      <w:szCs w:val="24"/>
                    </w:rPr>
                    <w:br/>
                  </w:r>
                  <w:r w:rsidRPr="00E05755">
                    <w:rPr>
                      <w:rFonts w:asciiTheme="majorHAnsi" w:hAnsiTheme="majorHAnsi" w:cs="Helvetica"/>
                      <w:color w:val="333333"/>
                      <w:sz w:val="24"/>
                      <w:szCs w:val="24"/>
                      <w:shd w:val="clear" w:color="auto" w:fill="FFFFFF"/>
                    </w:rPr>
                    <w:t>4.</w:t>
                  </w:r>
                  <w:proofErr w:type="gramEnd"/>
                  <w:r w:rsidRPr="00E05755">
                    <w:rPr>
                      <w:rFonts w:asciiTheme="majorHAnsi" w:hAnsiTheme="majorHAnsi" w:cs="Helvetica"/>
                      <w:color w:val="333333"/>
                      <w:sz w:val="24"/>
                      <w:szCs w:val="24"/>
                      <w:shd w:val="clear" w:color="auto" w:fill="FFFFFF"/>
                    </w:rPr>
                    <w:t xml:space="preserve"> Social etiquette – </w:t>
                  </w:r>
                  <w:r>
                    <w:rPr>
                      <w:rFonts w:asciiTheme="majorHAnsi" w:hAnsiTheme="majorHAnsi" w:cs="Helvetica"/>
                      <w:color w:val="333333"/>
                      <w:sz w:val="24"/>
                      <w:szCs w:val="24"/>
                      <w:shd w:val="clear" w:color="auto" w:fill="FFFFFF"/>
                    </w:rPr>
                    <w:t xml:space="preserve">  </w:t>
                  </w:r>
                  <w:r w:rsidRPr="00E05755">
                    <w:rPr>
                      <w:rFonts w:asciiTheme="majorHAnsi" w:hAnsiTheme="majorHAnsi" w:cs="Helvetica"/>
                      <w:color w:val="333333"/>
                      <w:sz w:val="24"/>
                      <w:szCs w:val="24"/>
                      <w:shd w:val="clear" w:color="auto" w:fill="FFFFFF"/>
                    </w:rPr>
                    <w:t>to conform to the social conventions of politeness</w:t>
                  </w:r>
                </w:p>
                <w:p w:rsidR="00895F45" w:rsidRPr="00E05755" w:rsidRDefault="00895F45" w:rsidP="00895F45">
                  <w:pPr>
                    <w:rPr>
                      <w:rFonts w:asciiTheme="majorHAnsi" w:hAnsiTheme="majorHAnsi"/>
                      <w:sz w:val="24"/>
                      <w:szCs w:val="24"/>
                    </w:rPr>
                  </w:pPr>
                </w:p>
                <w:p w:rsidR="00895F45" w:rsidRDefault="00895F45" w:rsidP="00895F45"/>
              </w:txbxContent>
            </v:textbox>
          </v:roundrect>
        </w:pict>
      </w:r>
    </w:p>
    <w:p w:rsidR="00895F45" w:rsidRPr="00440204" w:rsidRDefault="00895F45" w:rsidP="00895F45">
      <w:pPr>
        <w:tabs>
          <w:tab w:val="left" w:pos="360"/>
          <w:tab w:val="left" w:pos="1080"/>
          <w:tab w:val="left" w:pos="1350"/>
        </w:tabs>
        <w:jc w:val="both"/>
        <w:rPr>
          <w:rFonts w:asciiTheme="majorHAnsi" w:hAnsiTheme="majorHAnsi"/>
          <w:sz w:val="24"/>
          <w:szCs w:val="24"/>
        </w:rPr>
      </w:pPr>
    </w:p>
    <w:p w:rsidR="00895F45" w:rsidRPr="00440204" w:rsidRDefault="00895F45" w:rsidP="00895F45">
      <w:pPr>
        <w:tabs>
          <w:tab w:val="left" w:pos="360"/>
          <w:tab w:val="left" w:pos="1080"/>
          <w:tab w:val="left" w:pos="1350"/>
        </w:tabs>
        <w:jc w:val="both"/>
        <w:rPr>
          <w:rFonts w:asciiTheme="majorHAnsi" w:hAnsiTheme="majorHAnsi"/>
          <w:sz w:val="24"/>
          <w:szCs w:val="24"/>
        </w:rPr>
      </w:pPr>
    </w:p>
    <w:p w:rsidR="00895F45" w:rsidRPr="00440204" w:rsidRDefault="00895F45" w:rsidP="00895F45">
      <w:pPr>
        <w:tabs>
          <w:tab w:val="left" w:pos="360"/>
          <w:tab w:val="left" w:pos="1080"/>
          <w:tab w:val="left" w:pos="1350"/>
        </w:tabs>
        <w:jc w:val="both"/>
        <w:rPr>
          <w:rFonts w:asciiTheme="majorHAnsi" w:hAnsiTheme="majorHAnsi"/>
          <w:sz w:val="24"/>
          <w:szCs w:val="24"/>
        </w:rPr>
      </w:pPr>
    </w:p>
    <w:p w:rsidR="00895F45" w:rsidRPr="00440204" w:rsidRDefault="00895F45" w:rsidP="00895F45">
      <w:pPr>
        <w:tabs>
          <w:tab w:val="left" w:pos="360"/>
          <w:tab w:val="left" w:pos="1080"/>
          <w:tab w:val="left" w:pos="1350"/>
        </w:tabs>
        <w:jc w:val="both"/>
        <w:rPr>
          <w:rFonts w:asciiTheme="majorHAnsi" w:hAnsiTheme="majorHAnsi"/>
          <w:sz w:val="24"/>
          <w:szCs w:val="24"/>
        </w:rPr>
      </w:pPr>
    </w:p>
    <w:p w:rsidR="00895F45" w:rsidRPr="00440204" w:rsidRDefault="00895F45" w:rsidP="00895F45">
      <w:pPr>
        <w:tabs>
          <w:tab w:val="left" w:pos="360"/>
          <w:tab w:val="left" w:pos="1080"/>
          <w:tab w:val="left" w:pos="1350"/>
        </w:tabs>
        <w:jc w:val="both"/>
        <w:rPr>
          <w:rFonts w:asciiTheme="majorHAnsi" w:hAnsiTheme="majorHAnsi"/>
          <w:sz w:val="24"/>
          <w:szCs w:val="24"/>
        </w:rPr>
      </w:pPr>
    </w:p>
    <w:p w:rsidR="00895F45" w:rsidRPr="00440204" w:rsidRDefault="00895F45" w:rsidP="00895F45">
      <w:pPr>
        <w:tabs>
          <w:tab w:val="left" w:pos="360"/>
          <w:tab w:val="left" w:pos="1080"/>
          <w:tab w:val="left" w:pos="1350"/>
        </w:tabs>
        <w:jc w:val="both"/>
        <w:rPr>
          <w:rFonts w:asciiTheme="majorHAnsi" w:hAnsiTheme="majorHAnsi"/>
          <w:sz w:val="24"/>
          <w:szCs w:val="24"/>
        </w:rPr>
      </w:pPr>
    </w:p>
    <w:p w:rsidR="00895F45" w:rsidRPr="00440204" w:rsidRDefault="00895F45" w:rsidP="00895F45">
      <w:pPr>
        <w:tabs>
          <w:tab w:val="left" w:pos="360"/>
          <w:tab w:val="left" w:pos="1080"/>
          <w:tab w:val="left" w:pos="1350"/>
        </w:tabs>
        <w:jc w:val="both"/>
        <w:rPr>
          <w:rFonts w:asciiTheme="majorHAnsi" w:hAnsiTheme="majorHAnsi"/>
          <w:sz w:val="24"/>
          <w:szCs w:val="24"/>
        </w:rPr>
      </w:pPr>
      <w:r w:rsidRPr="00A52F77">
        <w:rPr>
          <w:rFonts w:asciiTheme="majorHAnsi" w:hAnsiTheme="majorHAnsi"/>
          <w:b/>
          <w:bCs/>
          <w:sz w:val="24"/>
          <w:szCs w:val="24"/>
        </w:rPr>
        <w:t>PROCESS OF COMMUNICATION</w:t>
      </w:r>
      <w:r w:rsidRPr="00440204">
        <w:rPr>
          <w:rFonts w:asciiTheme="majorHAnsi" w:hAnsiTheme="majorHAnsi"/>
          <w:sz w:val="24"/>
          <w:szCs w:val="24"/>
        </w:rPr>
        <w:t>:</w:t>
      </w:r>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 xml:space="preserve">Robert </w:t>
      </w:r>
      <w:proofErr w:type="spellStart"/>
      <w:r w:rsidRPr="00440204">
        <w:rPr>
          <w:rFonts w:asciiTheme="majorHAnsi" w:hAnsiTheme="majorHAnsi" w:cs="Arial"/>
        </w:rPr>
        <w:t>Kreitner</w:t>
      </w:r>
      <w:proofErr w:type="spellEnd"/>
      <w:r w:rsidRPr="00440204">
        <w:rPr>
          <w:rFonts w:asciiTheme="majorHAnsi" w:hAnsiTheme="majorHAnsi" w:cs="Arial"/>
        </w:rPr>
        <w:t xml:space="preserve"> defined, “Communication process is a chain made up of identifiable links. The chain includes sender, encoding, message, receiver, decoding, and feedback.”</w:t>
      </w:r>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 xml:space="preserve">In the opinion of S. K. </w:t>
      </w:r>
      <w:proofErr w:type="spellStart"/>
      <w:r w:rsidRPr="00440204">
        <w:rPr>
          <w:rFonts w:asciiTheme="majorHAnsi" w:hAnsiTheme="majorHAnsi" w:cs="Arial"/>
        </w:rPr>
        <w:t>Kapur</w:t>
      </w:r>
      <w:proofErr w:type="spellEnd"/>
      <w:r w:rsidRPr="00440204">
        <w:rPr>
          <w:rFonts w:asciiTheme="majorHAnsi" w:hAnsiTheme="majorHAnsi" w:cs="Arial"/>
        </w:rPr>
        <w:t>, “The communication process is the method by which the sender transfers information and understanding to the receiver.”</w:t>
      </w:r>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lastRenderedPageBreak/>
        <w:t xml:space="preserve">According to </w:t>
      </w:r>
      <w:proofErr w:type="spellStart"/>
      <w:r w:rsidRPr="00440204">
        <w:rPr>
          <w:rFonts w:asciiTheme="majorHAnsi" w:hAnsiTheme="majorHAnsi" w:cs="Arial"/>
        </w:rPr>
        <w:t>Bovee</w:t>
      </w:r>
      <w:proofErr w:type="spellEnd"/>
      <w:r w:rsidRPr="00440204">
        <w:rPr>
          <w:rFonts w:asciiTheme="majorHAnsi" w:hAnsiTheme="majorHAnsi" w:cs="Arial"/>
        </w:rPr>
        <w:t xml:space="preserve">, </w:t>
      </w:r>
      <w:proofErr w:type="spellStart"/>
      <w:r w:rsidRPr="00440204">
        <w:rPr>
          <w:rFonts w:asciiTheme="majorHAnsi" w:hAnsiTheme="majorHAnsi" w:cs="Arial"/>
        </w:rPr>
        <w:t>Thill</w:t>
      </w:r>
      <w:proofErr w:type="spellEnd"/>
      <w:r w:rsidRPr="00440204">
        <w:rPr>
          <w:rFonts w:asciiTheme="majorHAnsi" w:hAnsiTheme="majorHAnsi" w:cs="Arial"/>
        </w:rPr>
        <w:t xml:space="preserve"> and </w:t>
      </w:r>
      <w:proofErr w:type="spellStart"/>
      <w:r w:rsidRPr="00440204">
        <w:rPr>
          <w:rFonts w:asciiTheme="majorHAnsi" w:hAnsiTheme="majorHAnsi" w:cs="Arial"/>
        </w:rPr>
        <w:t>Schatzman</w:t>
      </w:r>
      <w:proofErr w:type="spellEnd"/>
      <w:r w:rsidRPr="00440204">
        <w:rPr>
          <w:rFonts w:asciiTheme="majorHAnsi" w:hAnsiTheme="majorHAnsi" w:cs="Arial"/>
        </w:rPr>
        <w:t>, “The communication process consists of six phases linking sender and receiver.”</w:t>
      </w:r>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 xml:space="preserve">The above 6 phases as discussed can broadly be explained as </w:t>
      </w:r>
      <w:proofErr w:type="gramStart"/>
      <w:r w:rsidRPr="00440204">
        <w:rPr>
          <w:rFonts w:asciiTheme="majorHAnsi" w:hAnsiTheme="majorHAnsi" w:cs="Arial"/>
        </w:rPr>
        <w:t>follows :</w:t>
      </w:r>
      <w:proofErr w:type="gramEnd"/>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noProof/>
        </w:rPr>
        <w:drawing>
          <wp:inline distT="0" distB="0" distL="0" distR="0">
            <wp:extent cx="3792009" cy="2209800"/>
            <wp:effectExtent l="19050" t="0" r="0" b="0"/>
            <wp:docPr id="1" name="Picture 0" descr="process of commun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of communication.png"/>
                    <pic:cNvPicPr/>
                  </pic:nvPicPr>
                  <pic:blipFill>
                    <a:blip r:embed="rId8" cstate="print"/>
                    <a:stretch>
                      <a:fillRect/>
                    </a:stretch>
                  </pic:blipFill>
                  <pic:spPr>
                    <a:xfrm>
                      <a:off x="0" y="0"/>
                      <a:ext cx="3799480" cy="2214154"/>
                    </a:xfrm>
                    <a:prstGeom prst="rect">
                      <a:avLst/>
                    </a:prstGeom>
                  </pic:spPr>
                </pic:pic>
              </a:graphicData>
            </a:graphic>
          </wp:inline>
        </w:drawing>
      </w:r>
    </w:p>
    <w:p w:rsidR="00895F45" w:rsidRPr="00440204" w:rsidRDefault="00895F45"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 xml:space="preserve">The above diagram can be explained through the following </w:t>
      </w:r>
      <w:proofErr w:type="gramStart"/>
      <w:r w:rsidRPr="00440204">
        <w:rPr>
          <w:rFonts w:asciiTheme="majorHAnsi" w:hAnsiTheme="majorHAnsi" w:cs="Arial"/>
        </w:rPr>
        <w:t>stages :</w:t>
      </w:r>
      <w:proofErr w:type="gramEnd"/>
    </w:p>
    <w:p w:rsidR="00895F45" w:rsidRPr="00440204" w:rsidRDefault="003F4D4C" w:rsidP="00895F45">
      <w:pPr>
        <w:pStyle w:val="NormalWeb"/>
        <w:tabs>
          <w:tab w:val="left" w:pos="360"/>
          <w:tab w:val="left" w:pos="1080"/>
          <w:tab w:val="left" w:pos="1350"/>
        </w:tabs>
        <w:spacing w:before="0" w:beforeAutospacing="0" w:after="375" w:afterAutospacing="0"/>
        <w:jc w:val="both"/>
        <w:rPr>
          <w:rFonts w:asciiTheme="majorHAnsi" w:hAnsiTheme="majorHAnsi" w:cs="Arial"/>
        </w:rPr>
      </w:pPr>
      <w:r>
        <w:rPr>
          <w:rFonts w:asciiTheme="majorHAnsi" w:hAnsiTheme="majorHAnsi" w:cs="Arial"/>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left:0;text-align:left;margin-left:98.25pt;margin-top:.35pt;width:220.5pt;height:90pt;z-index:251657216"/>
        </w:pict>
      </w:r>
      <w:r>
        <w:rPr>
          <w:rFonts w:asciiTheme="majorHAnsi" w:hAnsiTheme="majorHAnsi" w:cs="Arial"/>
          <w:noProof/>
        </w:rPr>
        <w:pict>
          <v:oval id="_x0000_s1027" style="position:absolute;left:0;text-align:left;margin-left:-1.5pt;margin-top:16.85pt;width:126pt;height:148.5pt;z-index:251658240">
            <v:textbox style="mso-next-textbox:#_x0000_s1027">
              <w:txbxContent>
                <w:p w:rsidR="00895F45" w:rsidRPr="0030767D" w:rsidRDefault="00895F45" w:rsidP="00895F45">
                  <w:pPr>
                    <w:rPr>
                      <w:b/>
                      <w:bCs/>
                      <w:i/>
                      <w:iCs/>
                    </w:rPr>
                  </w:pPr>
                  <w:r>
                    <w:t xml:space="preserve">Step </w:t>
                  </w:r>
                  <w:proofErr w:type="gramStart"/>
                  <w:r>
                    <w:t>6 :FEEDBACK</w:t>
                  </w:r>
                  <w:proofErr w:type="gramEnd"/>
                  <w:r>
                    <w:t xml:space="preserve"> on use or action is sent back to </w:t>
                  </w:r>
                  <w:r w:rsidRPr="0030767D">
                    <w:rPr>
                      <w:b/>
                      <w:bCs/>
                      <w:i/>
                      <w:iCs/>
                    </w:rPr>
                    <w:t>sender</w:t>
                  </w:r>
                  <w:r>
                    <w:t xml:space="preserve"> by the   </w:t>
                  </w:r>
                  <w:r w:rsidRPr="0030767D">
                    <w:rPr>
                      <w:b/>
                      <w:bCs/>
                      <w:i/>
                      <w:iCs/>
                    </w:rPr>
                    <w:t>receiver</w:t>
                  </w:r>
                </w:p>
              </w:txbxContent>
            </v:textbox>
          </v:oval>
        </w:pict>
      </w:r>
      <w:r w:rsidR="00895F45" w:rsidRPr="00440204">
        <w:rPr>
          <w:rFonts w:asciiTheme="majorHAnsi" w:hAnsiTheme="majorHAnsi" w:cs="Arial"/>
        </w:rPr>
        <w:t xml:space="preserve">                                                               </w:t>
      </w:r>
    </w:p>
    <w:p w:rsidR="00895F45" w:rsidRPr="00440204" w:rsidRDefault="00895F45" w:rsidP="00895F45">
      <w:pPr>
        <w:pStyle w:val="NormalWeb"/>
        <w:tabs>
          <w:tab w:val="left" w:pos="360"/>
          <w:tab w:val="left" w:pos="1080"/>
          <w:tab w:val="left" w:pos="1350"/>
          <w:tab w:val="left" w:pos="3480"/>
        </w:tabs>
        <w:spacing w:before="0" w:beforeAutospacing="0" w:after="375" w:afterAutospacing="0"/>
        <w:jc w:val="both"/>
        <w:rPr>
          <w:rFonts w:asciiTheme="majorHAnsi" w:hAnsiTheme="majorHAnsi" w:cs="Arial"/>
        </w:rPr>
      </w:pPr>
      <w:r w:rsidRPr="00440204">
        <w:rPr>
          <w:rFonts w:asciiTheme="majorHAnsi" w:hAnsiTheme="majorHAnsi" w:cs="Arial"/>
        </w:rPr>
        <w:tab/>
        <w:t>FEEDBACK</w:t>
      </w:r>
    </w:p>
    <w:p w:rsidR="00895F45" w:rsidRPr="00440204" w:rsidRDefault="00895F45" w:rsidP="00895F45">
      <w:pPr>
        <w:pStyle w:val="NormalWeb"/>
        <w:tabs>
          <w:tab w:val="left" w:pos="360"/>
          <w:tab w:val="left" w:pos="1080"/>
          <w:tab w:val="left" w:pos="1350"/>
          <w:tab w:val="left" w:pos="2700"/>
        </w:tabs>
        <w:spacing w:before="0" w:beforeAutospacing="0" w:after="375" w:afterAutospacing="0"/>
        <w:jc w:val="both"/>
        <w:rPr>
          <w:rFonts w:asciiTheme="majorHAnsi" w:hAnsiTheme="majorHAnsi" w:cs="Arial"/>
        </w:rPr>
      </w:pPr>
      <w:r w:rsidRPr="00440204">
        <w:rPr>
          <w:rFonts w:asciiTheme="majorHAnsi" w:hAnsiTheme="majorHAnsi" w:cs="Arial"/>
          <w:noProof/>
        </w:rPr>
        <w:drawing>
          <wp:anchor distT="0" distB="0" distL="114300" distR="114300" simplePos="0" relativeHeight="251655168" behindDoc="0" locked="0" layoutInCell="1" allowOverlap="1">
            <wp:simplePos x="0" y="0"/>
            <wp:positionH relativeFrom="column">
              <wp:align>left</wp:align>
            </wp:positionH>
            <wp:positionV relativeFrom="paragraph">
              <wp:posOffset>219075</wp:posOffset>
            </wp:positionV>
            <wp:extent cx="5486400" cy="320040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3F4D4C">
        <w:rPr>
          <w:rFonts w:asciiTheme="majorHAnsi" w:hAnsiTheme="majorHAnsi"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133.1pt;margin-top:10.9pt;width:2.25pt;height:1.5pt;rotation:90;z-index:251659264;mso-position-horizontal-relative:text;mso-position-vertical-relative:text" o:connectortype="elbow" adj="10560,-5853600,-1987200">
            <v:stroke endarrow="block"/>
          </v:shape>
        </w:pict>
      </w:r>
      <w:r w:rsidRPr="00440204">
        <w:rPr>
          <w:rFonts w:asciiTheme="majorHAnsi" w:hAnsiTheme="majorHAnsi" w:cs="Arial"/>
        </w:rPr>
        <w:tab/>
      </w: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Default="00895F45" w:rsidP="00895F45">
      <w:pPr>
        <w:shd w:val="clear" w:color="auto" w:fill="FFFFFF"/>
        <w:spacing w:before="300" w:after="150" w:line="240" w:lineRule="auto"/>
        <w:jc w:val="both"/>
        <w:outlineLvl w:val="1"/>
        <w:rPr>
          <w:rFonts w:asciiTheme="majorHAnsi" w:eastAsia="Times New Roman" w:hAnsiTheme="majorHAnsi" w:cs="Times New Roman"/>
          <w:color w:val="333333"/>
          <w:sz w:val="24"/>
          <w:szCs w:val="24"/>
          <w:lang w:bidi="hi-IN"/>
        </w:rPr>
      </w:pPr>
    </w:p>
    <w:p w:rsidR="00895F45" w:rsidRPr="00440204" w:rsidRDefault="003F4D4C" w:rsidP="00895F45">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3F4D4C">
        <w:rPr>
          <w:rFonts w:asciiTheme="majorHAnsi" w:eastAsia="Times New Roman" w:hAnsiTheme="majorHAnsi" w:cs="Times New Roman"/>
          <w:noProof/>
          <w:color w:val="333333"/>
          <w:sz w:val="24"/>
          <w:szCs w:val="24"/>
          <w:lang w:bidi="hi-IN"/>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left:0;text-align:left;margin-left:345pt;margin-top:14.25pt;width:55.5pt;height:14.25pt;flip:y;z-index:251660288" adj="1420,-20539">
            <v:textbox>
              <w:txbxContent>
                <w:p w:rsidR="00895F45" w:rsidRDefault="00895F45" w:rsidP="00895F45"/>
              </w:txbxContent>
            </v:textbox>
          </v:shape>
        </w:pict>
      </w:r>
      <w:r w:rsidR="00895F45" w:rsidRPr="00440204">
        <w:rPr>
          <w:rFonts w:asciiTheme="majorHAnsi" w:eastAsia="Times New Roman" w:hAnsiTheme="majorHAnsi" w:cs="Times New Roman"/>
          <w:b/>
          <w:bCs/>
          <w:color w:val="333333"/>
          <w:sz w:val="24"/>
          <w:szCs w:val="24"/>
          <w:lang w:bidi="hi-IN"/>
        </w:rPr>
        <w:t>1. Message</w:t>
      </w:r>
    </w:p>
    <w:p w:rsidR="00895F45"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 xml:space="preserve">The first step in communication process is sender has an idea. </w:t>
      </w:r>
      <w:r>
        <w:rPr>
          <w:rFonts w:asciiTheme="majorHAnsi" w:eastAsia="Times New Roman" w:hAnsiTheme="majorHAnsi" w:cs="Times New Roman"/>
          <w:color w:val="333333"/>
          <w:sz w:val="24"/>
          <w:szCs w:val="24"/>
          <w:lang w:bidi="hi-IN"/>
        </w:rPr>
        <w:t xml:space="preserve">  </w:t>
      </w:r>
      <w:r w:rsidRPr="00440204">
        <w:rPr>
          <w:rFonts w:asciiTheme="majorHAnsi" w:eastAsia="Times New Roman" w:hAnsiTheme="majorHAnsi" w:cs="Times New Roman"/>
          <w:color w:val="333333"/>
          <w:sz w:val="24"/>
          <w:szCs w:val="24"/>
          <w:lang w:bidi="hi-IN"/>
        </w:rPr>
        <w:t>That contains the information or tidings to convey or send to him or her. The message may be verbal, nonverbal, oral, written, or symbolic. Besides that, message can come from feeling, thought, inspiration, and many more. You conceive an idea and want to share it. For example, in advertising that simply writes some words and put image to convey the public.</w:t>
      </w:r>
    </w:p>
    <w:p w:rsidR="00895F45" w:rsidRPr="00440204" w:rsidRDefault="00895F45" w:rsidP="00895F45">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t>2. Encoding</w:t>
      </w: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next step is the sender</w:t>
      </w:r>
      <w:r>
        <w:rPr>
          <w:rFonts w:asciiTheme="majorHAnsi" w:eastAsia="Times New Roman" w:hAnsiTheme="majorHAnsi" w:cs="Times New Roman"/>
          <w:color w:val="333333"/>
          <w:sz w:val="24"/>
          <w:szCs w:val="24"/>
          <w:lang w:bidi="hi-IN"/>
        </w:rPr>
        <w:t xml:space="preserve"> </w:t>
      </w:r>
      <w:proofErr w:type="gramStart"/>
      <w:r>
        <w:rPr>
          <w:rFonts w:asciiTheme="majorHAnsi" w:eastAsia="Times New Roman" w:hAnsiTheme="majorHAnsi" w:cs="Times New Roman"/>
          <w:color w:val="333333"/>
          <w:sz w:val="24"/>
          <w:szCs w:val="24"/>
          <w:lang w:bidi="hi-IN"/>
        </w:rPr>
        <w:t>( read</w:t>
      </w:r>
      <w:proofErr w:type="gramEnd"/>
      <w:r>
        <w:rPr>
          <w:rFonts w:asciiTheme="majorHAnsi" w:eastAsia="Times New Roman" w:hAnsiTheme="majorHAnsi" w:cs="Times New Roman"/>
          <w:color w:val="333333"/>
          <w:sz w:val="24"/>
          <w:szCs w:val="24"/>
          <w:lang w:bidi="hi-IN"/>
        </w:rPr>
        <w:t xml:space="preserve"> the word ‘sender’ as “you” henceforth for your convenience )</w:t>
      </w:r>
      <w:r w:rsidRPr="00440204">
        <w:rPr>
          <w:rFonts w:asciiTheme="majorHAnsi" w:eastAsia="Times New Roman" w:hAnsiTheme="majorHAnsi" w:cs="Times New Roman"/>
          <w:color w:val="333333"/>
          <w:sz w:val="24"/>
          <w:szCs w:val="24"/>
          <w:lang w:bidi="hi-IN"/>
        </w:rPr>
        <w:t xml:space="preserve"> encodes the idea in message. This process k</w:t>
      </w:r>
      <w:r>
        <w:rPr>
          <w:rFonts w:asciiTheme="majorHAnsi" w:eastAsia="Times New Roman" w:hAnsiTheme="majorHAnsi" w:cs="Times New Roman"/>
          <w:color w:val="333333"/>
          <w:sz w:val="24"/>
          <w:szCs w:val="24"/>
          <w:lang w:bidi="hi-IN"/>
        </w:rPr>
        <w:t>n</w:t>
      </w:r>
      <w:r w:rsidRPr="00440204">
        <w:rPr>
          <w:rFonts w:asciiTheme="majorHAnsi" w:eastAsia="Times New Roman" w:hAnsiTheme="majorHAnsi" w:cs="Times New Roman"/>
          <w:color w:val="333333"/>
          <w:sz w:val="24"/>
          <w:szCs w:val="24"/>
          <w:lang w:bidi="hi-IN"/>
        </w:rPr>
        <w:t xml:space="preserve">own as encoding, refers to putting thoughts, idea, or information into a message that your receiver </w:t>
      </w:r>
      <w:r>
        <w:rPr>
          <w:rFonts w:asciiTheme="majorHAnsi" w:eastAsia="Times New Roman" w:hAnsiTheme="majorHAnsi" w:cs="Times New Roman"/>
          <w:color w:val="333333"/>
          <w:sz w:val="24"/>
          <w:szCs w:val="24"/>
          <w:lang w:bidi="hi-IN"/>
        </w:rPr>
        <w:t xml:space="preserve">(read the ‘receiver’ as “listener” for your convenience) </w:t>
      </w:r>
      <w:r w:rsidRPr="00440204">
        <w:rPr>
          <w:rFonts w:asciiTheme="majorHAnsi" w:eastAsia="Times New Roman" w:hAnsiTheme="majorHAnsi" w:cs="Times New Roman"/>
          <w:color w:val="333333"/>
          <w:sz w:val="24"/>
          <w:szCs w:val="24"/>
          <w:lang w:bidi="hi-IN"/>
        </w:rPr>
        <w:t>will understand, you are encoding it. For example, many symbols have universal meaning, such as a red circle with a red line thought it to denote no or skip and add some image or symbol such as P is mean no parking .</w:t>
      </w:r>
    </w:p>
    <w:p w:rsidR="00895F45" w:rsidRPr="00440204" w:rsidRDefault="00895F45" w:rsidP="00895F45">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t>3. Choice of medium and channel</w:t>
      </w: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Next, sender produces the message in a medium. The senders need to choose the medium and channel to be used, that way you to present that message to your intended audience. The medium and channel of communication are of two types, personal and nonperson. Personal are direct face to face contact with a person. For example, the salesman selling some product to customer, and salesman using mouth explain and communicate to customer. Besides that, this method uses it between in family, colleagues, neighbor or friends. The non personal are carry a message without interpersonal contact between sender and receiver. Non personal are include ads, newspaper, magazines, email, SMS, radio, and television. For example, the xx company user magazines to communicate with public.</w:t>
      </w:r>
    </w:p>
    <w:p w:rsidR="00895F45" w:rsidRPr="00440204" w:rsidRDefault="00895F45" w:rsidP="00895F45">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t>4. Transmission</w:t>
      </w:r>
      <w:r w:rsidRPr="00B0270B">
        <w:rPr>
          <w:rFonts w:asciiTheme="majorHAnsi" w:eastAsia="Times New Roman" w:hAnsiTheme="majorHAnsi" w:cs="Times New Roman"/>
          <w:b/>
          <w:bCs/>
          <w:color w:val="333333"/>
          <w:sz w:val="24"/>
          <w:szCs w:val="24"/>
          <w:lang w:bidi="hi-IN"/>
        </w:rPr>
        <w:t xml:space="preserve"> and decoding </w:t>
      </w: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After you choice of the medium and channel, it continues to provide new communication channels you can use to transmit your messages. Medium is which carrier the message and channel is which allows access for the message. For example, a shampoo company choose the television is a channel and medium for transmit the message to target audience.</w:t>
      </w:r>
    </w:p>
    <w:p w:rsidR="00895F45" w:rsidRPr="00440204" w:rsidRDefault="00895F45" w:rsidP="00895F45">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lastRenderedPageBreak/>
        <w:t>5. Reception</w:t>
      </w:r>
      <w:r w:rsidRPr="00B0270B">
        <w:rPr>
          <w:rFonts w:asciiTheme="majorHAnsi" w:eastAsia="Times New Roman" w:hAnsiTheme="majorHAnsi" w:cs="Times New Roman"/>
          <w:b/>
          <w:bCs/>
          <w:color w:val="333333"/>
          <w:sz w:val="24"/>
          <w:szCs w:val="24"/>
          <w:lang w:bidi="hi-IN"/>
        </w:rPr>
        <w:t xml:space="preserve"> and Understanding </w:t>
      </w: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audience receives the message. When audience receives then message, some time has problem. Such as misunderstanding, message missed or message ignored. However, the message is no guarantee the receiver understood correctly. For example, the student are receive the message from the teacher or lecturer, they will pay attentions for receive the message.</w:t>
      </w:r>
    </w:p>
    <w:p w:rsidR="00895F45" w:rsidRPr="00440204" w:rsidRDefault="00895F45" w:rsidP="00895F45">
      <w:pPr>
        <w:shd w:val="clear" w:color="auto" w:fill="FFFFFF"/>
        <w:spacing w:before="300" w:after="150" w:line="240" w:lineRule="auto"/>
        <w:jc w:val="both"/>
        <w:outlineLvl w:val="1"/>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6</w:t>
      </w:r>
      <w:r w:rsidRPr="00440204">
        <w:rPr>
          <w:rFonts w:asciiTheme="majorHAnsi" w:eastAsia="Times New Roman" w:hAnsiTheme="majorHAnsi" w:cs="Times New Roman"/>
          <w:b/>
          <w:bCs/>
          <w:color w:val="333333"/>
          <w:sz w:val="24"/>
          <w:szCs w:val="24"/>
          <w:lang w:bidi="hi-IN"/>
        </w:rPr>
        <w:t xml:space="preserve">. </w:t>
      </w:r>
      <w:r w:rsidRPr="00B0270B">
        <w:rPr>
          <w:rFonts w:asciiTheme="majorHAnsi" w:eastAsia="Times New Roman" w:hAnsiTheme="majorHAnsi" w:cs="Times New Roman"/>
          <w:b/>
          <w:bCs/>
          <w:color w:val="333333"/>
          <w:sz w:val="24"/>
          <w:szCs w:val="24"/>
          <w:lang w:bidi="hi-IN"/>
        </w:rPr>
        <w:t xml:space="preserve">Respond and </w:t>
      </w:r>
      <w:proofErr w:type="gramStart"/>
      <w:r w:rsidRPr="00B0270B">
        <w:rPr>
          <w:rFonts w:asciiTheme="majorHAnsi" w:eastAsia="Times New Roman" w:hAnsiTheme="majorHAnsi" w:cs="Times New Roman"/>
          <w:b/>
          <w:bCs/>
          <w:color w:val="333333"/>
          <w:sz w:val="24"/>
          <w:szCs w:val="24"/>
          <w:lang w:bidi="hi-IN"/>
        </w:rPr>
        <w:t>feedback</w:t>
      </w:r>
      <w:r w:rsidRPr="00440204">
        <w:rPr>
          <w:rFonts w:asciiTheme="majorHAnsi" w:eastAsia="Times New Roman" w:hAnsiTheme="majorHAnsi" w:cs="Times New Roman"/>
          <w:color w:val="333333"/>
          <w:sz w:val="24"/>
          <w:szCs w:val="24"/>
          <w:lang w:bidi="hi-IN"/>
        </w:rPr>
        <w:t xml:space="preserve"> :</w:t>
      </w:r>
      <w:proofErr w:type="gramEnd"/>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audience decodes what is the message and understands its contents. Receivers are the consumers in the audience who read, hear, or see the message and decode it. For example, the students after receive the message or information, they will be analyze the message or information and decode it.</w:t>
      </w: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 xml:space="preserve">The audience </w:t>
      </w:r>
      <w:r w:rsidRPr="00B0270B">
        <w:rPr>
          <w:rFonts w:asciiTheme="majorHAnsi" w:eastAsia="Times New Roman" w:hAnsiTheme="majorHAnsi" w:cs="Times New Roman"/>
          <w:b/>
          <w:bCs/>
          <w:color w:val="333333"/>
          <w:sz w:val="24"/>
          <w:szCs w:val="24"/>
          <w:lang w:bidi="hi-IN"/>
        </w:rPr>
        <w:t xml:space="preserve">then </w:t>
      </w:r>
      <w:r w:rsidRPr="00440204">
        <w:rPr>
          <w:rFonts w:asciiTheme="majorHAnsi" w:eastAsia="Times New Roman" w:hAnsiTheme="majorHAnsi" w:cs="Times New Roman"/>
          <w:b/>
          <w:bCs/>
          <w:color w:val="333333"/>
          <w:sz w:val="24"/>
          <w:szCs w:val="24"/>
          <w:lang w:bidi="hi-IN"/>
        </w:rPr>
        <w:t>responds to the message</w:t>
      </w:r>
      <w:r w:rsidRPr="00440204">
        <w:rPr>
          <w:rFonts w:asciiTheme="majorHAnsi" w:eastAsia="Times New Roman" w:hAnsiTheme="majorHAnsi" w:cs="Times New Roman"/>
          <w:color w:val="333333"/>
          <w:sz w:val="24"/>
          <w:szCs w:val="24"/>
          <w:lang w:bidi="hi-IN"/>
        </w:rPr>
        <w:t>. The receivers need to say or does something answer or reaction to something after receives the message. For example, salesman introduce product A, and the audience can buy or reject to buy the product A, this reaction is respond to the salesman.</w:t>
      </w: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audiences</w:t>
      </w:r>
      <w:r>
        <w:rPr>
          <w:rFonts w:asciiTheme="majorHAnsi" w:eastAsia="Times New Roman" w:hAnsiTheme="majorHAnsi" w:cs="Times New Roman"/>
          <w:color w:val="333333"/>
          <w:sz w:val="24"/>
          <w:szCs w:val="24"/>
          <w:lang w:bidi="hi-IN"/>
        </w:rPr>
        <w:t xml:space="preserve"> </w:t>
      </w:r>
      <w:r w:rsidRPr="00B0270B">
        <w:rPr>
          <w:rFonts w:asciiTheme="majorHAnsi" w:eastAsia="Times New Roman" w:hAnsiTheme="majorHAnsi" w:cs="Times New Roman"/>
          <w:b/>
          <w:bCs/>
          <w:color w:val="333333"/>
          <w:sz w:val="24"/>
          <w:szCs w:val="24"/>
          <w:lang w:bidi="hi-IN"/>
        </w:rPr>
        <w:t xml:space="preserve">finally </w:t>
      </w:r>
      <w:r w:rsidRPr="00440204">
        <w:rPr>
          <w:rFonts w:asciiTheme="majorHAnsi" w:eastAsia="Times New Roman" w:hAnsiTheme="majorHAnsi" w:cs="Times New Roman"/>
          <w:b/>
          <w:bCs/>
          <w:color w:val="333333"/>
          <w:sz w:val="24"/>
          <w:szCs w:val="24"/>
          <w:lang w:bidi="hi-IN"/>
        </w:rPr>
        <w:t>send feedback</w:t>
      </w:r>
      <w:r w:rsidRPr="00440204">
        <w:rPr>
          <w:rFonts w:asciiTheme="majorHAnsi" w:eastAsia="Times New Roman" w:hAnsiTheme="majorHAnsi" w:cs="Times New Roman"/>
          <w:color w:val="333333"/>
          <w:sz w:val="24"/>
          <w:szCs w:val="24"/>
          <w:lang w:bidi="hi-IN"/>
        </w:rPr>
        <w:t xml:space="preserve"> to you. The receivers when after you give the </w:t>
      </w:r>
      <w:proofErr w:type="gramStart"/>
      <w:r w:rsidRPr="00440204">
        <w:rPr>
          <w:rFonts w:asciiTheme="majorHAnsi" w:eastAsia="Times New Roman" w:hAnsiTheme="majorHAnsi" w:cs="Times New Roman"/>
          <w:color w:val="333333"/>
          <w:sz w:val="24"/>
          <w:szCs w:val="24"/>
          <w:lang w:bidi="hi-IN"/>
        </w:rPr>
        <w:t>message,</w:t>
      </w:r>
      <w:proofErr w:type="gramEnd"/>
      <w:r w:rsidRPr="00440204">
        <w:rPr>
          <w:rFonts w:asciiTheme="majorHAnsi" w:eastAsia="Times New Roman" w:hAnsiTheme="majorHAnsi" w:cs="Times New Roman"/>
          <w:color w:val="333333"/>
          <w:sz w:val="24"/>
          <w:szCs w:val="24"/>
          <w:lang w:bidi="hi-IN"/>
        </w:rPr>
        <w:t xml:space="preserve"> audiences may also give feedback to the sender. Feedback is information or comment about something that you have done sender tells you how good or bad. For example, in a personal selling a product to customer, customer may ask questions, comment or objection or gives suggestions is a feedback to the sender or spokesman.</w:t>
      </w:r>
    </w:p>
    <w:p w:rsidR="00895F45" w:rsidRPr="00440204" w:rsidRDefault="00895F45" w:rsidP="00895F45">
      <w:pPr>
        <w:shd w:val="clear" w:color="auto" w:fill="FFFFFF"/>
        <w:spacing w:before="300" w:after="150" w:line="240" w:lineRule="auto"/>
        <w:jc w:val="both"/>
        <w:outlineLvl w:val="1"/>
        <w:rPr>
          <w:rFonts w:asciiTheme="majorHAnsi" w:eastAsia="Times New Roman" w:hAnsiTheme="majorHAnsi" w:cs="Times New Roman"/>
          <w:color w:val="333333"/>
          <w:sz w:val="24"/>
          <w:szCs w:val="24"/>
          <w:u w:val="single"/>
          <w:lang w:bidi="hi-IN"/>
        </w:rPr>
      </w:pPr>
      <w:r w:rsidRPr="00440204">
        <w:rPr>
          <w:rFonts w:asciiTheme="majorHAnsi" w:eastAsia="Times New Roman" w:hAnsiTheme="majorHAnsi" w:cs="Times New Roman"/>
          <w:color w:val="333333"/>
          <w:sz w:val="24"/>
          <w:szCs w:val="24"/>
          <w:u w:val="single"/>
          <w:lang w:bidi="hi-IN"/>
        </w:rPr>
        <w:t xml:space="preserve">How does one ensure that the intended audience has received the right </w:t>
      </w:r>
      <w:r w:rsidRPr="00B0270B">
        <w:rPr>
          <w:rFonts w:asciiTheme="majorHAnsi" w:eastAsia="Times New Roman" w:hAnsiTheme="majorHAnsi" w:cs="Times New Roman"/>
          <w:color w:val="333333"/>
          <w:sz w:val="24"/>
          <w:szCs w:val="24"/>
          <w:u w:val="single"/>
          <w:lang w:bidi="hi-IN"/>
        </w:rPr>
        <w:t>message?</w:t>
      </w:r>
    </w:p>
    <w:p w:rsidR="00895F45" w:rsidRPr="00440204" w:rsidRDefault="00895F45" w:rsidP="00895F45">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To ensure that the audience has received a right message, the sender of the message should ask the audience whether they understand the context of the message. The sender should give chances for the audience to ask a question based to the understanding of the context message.</w:t>
      </w: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jc w:val="both"/>
        <w:rPr>
          <w:rFonts w:asciiTheme="majorHAnsi" w:hAnsiTheme="majorHAnsi"/>
          <w:b/>
          <w:bCs/>
          <w:sz w:val="24"/>
          <w:szCs w:val="24"/>
          <w:u w:val="single"/>
          <w:lang w:bidi="hi-IN"/>
        </w:rPr>
      </w:pPr>
      <w:proofErr w:type="gramStart"/>
      <w:r w:rsidRPr="00440204">
        <w:rPr>
          <w:rFonts w:asciiTheme="majorHAnsi" w:hAnsiTheme="majorHAnsi"/>
          <w:b/>
          <w:bCs/>
          <w:sz w:val="24"/>
          <w:szCs w:val="24"/>
          <w:u w:val="single"/>
          <w:lang w:bidi="hi-IN"/>
        </w:rPr>
        <w:t>Types  of</w:t>
      </w:r>
      <w:proofErr w:type="gramEnd"/>
      <w:r w:rsidRPr="00440204">
        <w:rPr>
          <w:rFonts w:asciiTheme="majorHAnsi" w:hAnsiTheme="majorHAnsi"/>
          <w:b/>
          <w:bCs/>
          <w:sz w:val="24"/>
          <w:szCs w:val="24"/>
          <w:u w:val="single"/>
          <w:lang w:bidi="hi-IN"/>
        </w:rPr>
        <w:t xml:space="preserve"> Communication :</w:t>
      </w: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Communication takes place through different methods and channels. </w:t>
      </w: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The three main types of communication </w:t>
      </w:r>
      <w:proofErr w:type="gramStart"/>
      <w:r w:rsidRPr="00440204">
        <w:rPr>
          <w:rFonts w:asciiTheme="majorHAnsi" w:hAnsiTheme="majorHAnsi"/>
          <w:sz w:val="24"/>
          <w:szCs w:val="24"/>
          <w:lang w:bidi="hi-IN"/>
        </w:rPr>
        <w:t>are :</w:t>
      </w:r>
      <w:proofErr w:type="gramEnd"/>
    </w:p>
    <w:p w:rsidR="00895F45" w:rsidRPr="00440204" w:rsidRDefault="00895F45" w:rsidP="00895F45">
      <w:pPr>
        <w:pStyle w:val="ListParagraph"/>
        <w:numPr>
          <w:ilvl w:val="0"/>
          <w:numId w:val="3"/>
        </w:numPr>
        <w:tabs>
          <w:tab w:val="left" w:pos="360"/>
          <w:tab w:val="left" w:pos="1080"/>
          <w:tab w:val="left" w:pos="1350"/>
        </w:tabs>
        <w:jc w:val="both"/>
        <w:rPr>
          <w:rFonts w:asciiTheme="majorHAnsi" w:hAnsiTheme="majorHAnsi"/>
          <w:b/>
          <w:bCs/>
          <w:sz w:val="24"/>
          <w:szCs w:val="24"/>
          <w:lang w:bidi="hi-IN"/>
        </w:rPr>
      </w:pPr>
      <w:r w:rsidRPr="00440204">
        <w:rPr>
          <w:rFonts w:asciiTheme="majorHAnsi" w:hAnsiTheme="majorHAnsi"/>
          <w:b/>
          <w:bCs/>
          <w:sz w:val="24"/>
          <w:szCs w:val="24"/>
          <w:lang w:bidi="hi-IN"/>
        </w:rPr>
        <w:t xml:space="preserve">Oral or Verbal </w:t>
      </w:r>
    </w:p>
    <w:p w:rsidR="00895F45" w:rsidRPr="00440204" w:rsidRDefault="00895F45" w:rsidP="00895F45">
      <w:pPr>
        <w:pStyle w:val="ListParagraph"/>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includes </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Talks</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Speeches </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Discussions</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lastRenderedPageBreak/>
        <w:t>Meetings</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Seminars</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Counseling </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Interface</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Telephone</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Loudspeaker</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Tape recorder </w:t>
      </w:r>
    </w:p>
    <w:p w:rsidR="00895F45" w:rsidRPr="00440204" w:rsidRDefault="00895F45" w:rsidP="00895F45">
      <w:pPr>
        <w:pStyle w:val="ListParagraph"/>
        <w:numPr>
          <w:ilvl w:val="0"/>
          <w:numId w:val="4"/>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Radio </w:t>
      </w:r>
    </w:p>
    <w:tbl>
      <w:tblPr>
        <w:tblStyle w:val="TableGrid"/>
        <w:tblW w:w="0" w:type="auto"/>
        <w:tblInd w:w="1080" w:type="dxa"/>
        <w:tblLook w:val="04A0"/>
      </w:tblPr>
      <w:tblGrid>
        <w:gridCol w:w="4264"/>
        <w:gridCol w:w="4232"/>
      </w:tblGrid>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Merits</w:t>
            </w:r>
          </w:p>
        </w:tc>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Demerits</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can readily be used </w:t>
            </w:r>
          </w:p>
        </w:tc>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It is not effective when the target audience is spread out</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is instantaneous </w:t>
            </w:r>
          </w:p>
        </w:tc>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It is constrained by language, accent and vocabulary</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is persuasive </w:t>
            </w:r>
          </w:p>
        </w:tc>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It is also constrained by noise and other physical barriers</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is cost effective </w:t>
            </w:r>
          </w:p>
        </w:tc>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is normally recorded or documented </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works very well in small </w:t>
            </w:r>
            <w:proofErr w:type="gramStart"/>
            <w:r w:rsidRPr="00440204">
              <w:rPr>
                <w:rFonts w:asciiTheme="majorHAnsi" w:hAnsiTheme="majorHAnsi"/>
                <w:sz w:val="24"/>
                <w:szCs w:val="24"/>
                <w:lang w:bidi="hi-IN"/>
              </w:rPr>
              <w:t>groups .</w:t>
            </w:r>
            <w:proofErr w:type="gramEnd"/>
          </w:p>
        </w:tc>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It cannot be erased.</w:t>
            </w:r>
          </w:p>
          <w:p w:rsidR="00895F45" w:rsidRPr="00440204" w:rsidRDefault="00895F45" w:rsidP="00FD5ABA">
            <w:pPr>
              <w:tabs>
                <w:tab w:val="left" w:pos="360"/>
                <w:tab w:val="left" w:pos="1080"/>
                <w:tab w:val="left" w:pos="1350"/>
              </w:tabs>
              <w:jc w:val="both"/>
              <w:rPr>
                <w:rFonts w:asciiTheme="majorHAnsi" w:hAnsiTheme="majorHAnsi"/>
                <w:sz w:val="24"/>
                <w:szCs w:val="24"/>
                <w:lang w:bidi="hi-IN"/>
              </w:rPr>
            </w:pP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It can be supplemented by non-verbal messages </w:t>
            </w:r>
          </w:p>
        </w:tc>
        <w:tc>
          <w:tcPr>
            <w:tcW w:w="4788" w:type="dxa"/>
          </w:tcPr>
          <w:p w:rsidR="00895F45" w:rsidRPr="00440204" w:rsidRDefault="00895F45" w:rsidP="00FD5ABA">
            <w:p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It is often dependent on memory.</w:t>
            </w:r>
          </w:p>
        </w:tc>
      </w:tr>
    </w:tbl>
    <w:p w:rsidR="00895F45" w:rsidRPr="00440204" w:rsidRDefault="00895F45" w:rsidP="00895F45">
      <w:pPr>
        <w:pStyle w:val="ListParagraph"/>
        <w:tabs>
          <w:tab w:val="left" w:pos="360"/>
          <w:tab w:val="left" w:pos="1080"/>
          <w:tab w:val="left" w:pos="1350"/>
        </w:tabs>
        <w:ind w:left="1440"/>
        <w:jc w:val="both"/>
        <w:rPr>
          <w:rFonts w:asciiTheme="majorHAnsi" w:hAnsiTheme="majorHAnsi"/>
          <w:sz w:val="24"/>
          <w:szCs w:val="24"/>
          <w:lang w:bidi="hi-IN"/>
        </w:rPr>
      </w:pPr>
    </w:p>
    <w:p w:rsidR="00895F45" w:rsidRPr="00440204" w:rsidRDefault="00895F45" w:rsidP="00895F45">
      <w:pPr>
        <w:pStyle w:val="ListParagraph"/>
        <w:numPr>
          <w:ilvl w:val="0"/>
          <w:numId w:val="3"/>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b/>
          <w:bCs/>
          <w:sz w:val="24"/>
          <w:szCs w:val="24"/>
          <w:lang w:bidi="hi-IN"/>
        </w:rPr>
        <w:t>The Non- verbal</w:t>
      </w:r>
      <w:r w:rsidRPr="00440204">
        <w:rPr>
          <w:rFonts w:asciiTheme="majorHAnsi" w:hAnsiTheme="majorHAnsi"/>
          <w:sz w:val="24"/>
          <w:szCs w:val="24"/>
          <w:lang w:bidi="hi-IN"/>
        </w:rPr>
        <w:t>: It takes place through body language.</w:t>
      </w:r>
    </w:p>
    <w:p w:rsidR="00895F45" w:rsidRPr="00440204" w:rsidRDefault="00895F45" w:rsidP="00895F45">
      <w:pPr>
        <w:pStyle w:val="ListParagraph"/>
        <w:tabs>
          <w:tab w:val="left" w:pos="360"/>
          <w:tab w:val="left" w:pos="1080"/>
          <w:tab w:val="left" w:pos="1350"/>
        </w:tabs>
        <w:ind w:left="1440"/>
        <w:jc w:val="both"/>
        <w:rPr>
          <w:rFonts w:asciiTheme="majorHAnsi" w:hAnsiTheme="majorHAnsi" w:cs="Helvetica"/>
          <w:sz w:val="24"/>
          <w:szCs w:val="24"/>
          <w:shd w:val="clear" w:color="auto" w:fill="F5F5F5"/>
        </w:rPr>
      </w:pPr>
      <w:r w:rsidRPr="00440204">
        <w:rPr>
          <w:rFonts w:asciiTheme="majorHAnsi" w:hAnsiTheme="majorHAnsi"/>
          <w:sz w:val="24"/>
          <w:szCs w:val="24"/>
          <w:lang w:bidi="hi-IN"/>
        </w:rPr>
        <w:t xml:space="preserve">It includes facial expressions, the tone and pitch of the voice, gestures displayed through body language </w:t>
      </w:r>
      <w:proofErr w:type="gramStart"/>
      <w:r w:rsidRPr="00440204">
        <w:rPr>
          <w:rFonts w:asciiTheme="majorHAnsi" w:hAnsiTheme="majorHAnsi"/>
          <w:sz w:val="24"/>
          <w:szCs w:val="24"/>
          <w:lang w:bidi="hi-IN"/>
        </w:rPr>
        <w:t>( kinesics</w:t>
      </w:r>
      <w:proofErr w:type="gramEnd"/>
      <w:r w:rsidRPr="00440204">
        <w:rPr>
          <w:rFonts w:asciiTheme="majorHAnsi" w:hAnsiTheme="majorHAnsi"/>
          <w:sz w:val="24"/>
          <w:szCs w:val="24"/>
          <w:lang w:bidi="hi-IN"/>
        </w:rPr>
        <w:t xml:space="preserve">) and the physical distance between the communicators ( </w:t>
      </w:r>
      <w:proofErr w:type="spellStart"/>
      <w:r w:rsidRPr="00440204">
        <w:rPr>
          <w:rFonts w:asciiTheme="majorHAnsi" w:hAnsiTheme="majorHAnsi"/>
          <w:sz w:val="24"/>
          <w:szCs w:val="24"/>
          <w:lang w:bidi="hi-IN"/>
        </w:rPr>
        <w:t>proxemics</w:t>
      </w:r>
      <w:proofErr w:type="spellEnd"/>
      <w:r w:rsidRPr="00440204">
        <w:rPr>
          <w:rFonts w:asciiTheme="majorHAnsi" w:hAnsiTheme="majorHAnsi"/>
          <w:sz w:val="24"/>
          <w:szCs w:val="24"/>
          <w:lang w:bidi="hi-IN"/>
        </w:rPr>
        <w:t xml:space="preserve">) . </w:t>
      </w:r>
      <w:r w:rsidRPr="00440204">
        <w:rPr>
          <w:rFonts w:asciiTheme="majorHAnsi" w:hAnsiTheme="majorHAnsi"/>
          <w:sz w:val="24"/>
          <w:szCs w:val="24"/>
          <w:lang w:bidi="hi-IN"/>
        </w:rPr>
        <w:br/>
      </w:r>
    </w:p>
    <w:p w:rsidR="00895F45" w:rsidRPr="00440204" w:rsidRDefault="00895F45" w:rsidP="00895F45">
      <w:pPr>
        <w:pStyle w:val="ListParagraph"/>
        <w:tabs>
          <w:tab w:val="left" w:pos="360"/>
          <w:tab w:val="left" w:pos="1080"/>
          <w:tab w:val="left" w:pos="1350"/>
        </w:tabs>
        <w:ind w:left="1440"/>
        <w:jc w:val="both"/>
        <w:rPr>
          <w:rFonts w:asciiTheme="majorHAnsi" w:hAnsiTheme="majorHAnsi"/>
          <w:sz w:val="24"/>
          <w:szCs w:val="24"/>
          <w:lang w:bidi="hi-IN"/>
        </w:rPr>
      </w:pPr>
    </w:p>
    <w:p w:rsidR="00895F45" w:rsidRPr="00440204" w:rsidRDefault="00895F45" w:rsidP="00895F45">
      <w:pPr>
        <w:pStyle w:val="ListParagraph"/>
        <w:numPr>
          <w:ilvl w:val="0"/>
          <w:numId w:val="3"/>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b/>
          <w:bCs/>
          <w:sz w:val="24"/>
          <w:szCs w:val="24"/>
          <w:lang w:bidi="hi-IN"/>
        </w:rPr>
        <w:t>Written</w:t>
      </w:r>
      <w:r w:rsidRPr="00440204">
        <w:rPr>
          <w:rFonts w:asciiTheme="majorHAnsi" w:hAnsiTheme="majorHAnsi"/>
          <w:sz w:val="24"/>
          <w:szCs w:val="24"/>
          <w:lang w:bidi="hi-IN"/>
        </w:rPr>
        <w:t xml:space="preserve"> : It is carried out through </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Letters</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Memos</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Circulars</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Notes </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Reports</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Mail / email </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Fax</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Telegram</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Photocopier </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Books </w:t>
      </w:r>
    </w:p>
    <w:p w:rsidR="00895F45" w:rsidRPr="00440204" w:rsidRDefault="00895F45" w:rsidP="00895F45">
      <w:pPr>
        <w:pStyle w:val="ListParagraph"/>
        <w:numPr>
          <w:ilvl w:val="0"/>
          <w:numId w:val="5"/>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Print</w:t>
      </w:r>
    </w:p>
    <w:p w:rsidR="00895F45" w:rsidRPr="00440204" w:rsidRDefault="00895F45" w:rsidP="00895F45">
      <w:pPr>
        <w:pStyle w:val="ListParagraph"/>
        <w:tabs>
          <w:tab w:val="left" w:pos="360"/>
          <w:tab w:val="left" w:pos="1080"/>
          <w:tab w:val="left" w:pos="1350"/>
        </w:tabs>
        <w:ind w:left="1440"/>
        <w:jc w:val="both"/>
        <w:rPr>
          <w:rFonts w:asciiTheme="majorHAnsi" w:hAnsiTheme="majorHAnsi"/>
          <w:sz w:val="24"/>
          <w:szCs w:val="24"/>
          <w:u w:val="single"/>
          <w:lang w:bidi="hi-IN"/>
        </w:rPr>
      </w:pPr>
      <w:r w:rsidRPr="00440204">
        <w:rPr>
          <w:rFonts w:asciiTheme="majorHAnsi" w:hAnsiTheme="majorHAnsi"/>
          <w:sz w:val="24"/>
          <w:szCs w:val="24"/>
          <w:u w:val="single"/>
          <w:lang w:bidi="hi-IN"/>
        </w:rPr>
        <w:t xml:space="preserve">MERITS AND DEMERITS OF WRITTEN COMMUNICATION </w:t>
      </w:r>
    </w:p>
    <w:tbl>
      <w:tblPr>
        <w:tblStyle w:val="TableGrid"/>
        <w:tblW w:w="9576" w:type="dxa"/>
        <w:tblInd w:w="690" w:type="dxa"/>
        <w:tblLook w:val="04A0"/>
      </w:tblPr>
      <w:tblGrid>
        <w:gridCol w:w="4788"/>
        <w:gridCol w:w="4788"/>
      </w:tblGrid>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lastRenderedPageBreak/>
              <w:t>Merits</w:t>
            </w:r>
          </w:p>
        </w:tc>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Demerits</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has an extremely wide reach</w:t>
            </w:r>
          </w:p>
        </w:tc>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takes time to reach its target</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creates a record and is easily documented</w:t>
            </w:r>
          </w:p>
        </w:tc>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is less interactive</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can be erased and rewritten</w:t>
            </w:r>
          </w:p>
        </w:tc>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depends on word power</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is agreeable to a high level of planning and structuring.</w:t>
            </w:r>
          </w:p>
        </w:tc>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takes more time to get feedback.</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provides repeated references</w:t>
            </w:r>
          </w:p>
        </w:tc>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depends on the messenger and mode of transmission</w:t>
            </w:r>
          </w:p>
        </w:tc>
      </w:tr>
      <w:tr w:rsidR="00895F45" w:rsidRPr="00440204" w:rsidTr="00FD5ABA">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 xml:space="preserve">It depends less on memory since facts and figures can be mobilized beforehand </w:t>
            </w:r>
          </w:p>
        </w:tc>
        <w:tc>
          <w:tcPr>
            <w:tcW w:w="4788" w:type="dxa"/>
          </w:tcPr>
          <w:p w:rsidR="00895F45" w:rsidRPr="00440204" w:rsidRDefault="00895F45" w:rsidP="00FD5ABA">
            <w:pPr>
              <w:tabs>
                <w:tab w:val="left" w:pos="360"/>
                <w:tab w:val="left" w:pos="1080"/>
                <w:tab w:val="left" w:pos="1350"/>
              </w:tabs>
              <w:jc w:val="both"/>
              <w:rPr>
                <w:rFonts w:asciiTheme="majorHAnsi" w:hAnsiTheme="majorHAnsi" w:cs="Helvetica"/>
                <w:sz w:val="24"/>
                <w:szCs w:val="24"/>
              </w:rPr>
            </w:pPr>
            <w:r w:rsidRPr="00440204">
              <w:rPr>
                <w:rFonts w:asciiTheme="majorHAnsi" w:hAnsiTheme="majorHAnsi" w:cs="Helvetica"/>
                <w:sz w:val="24"/>
                <w:szCs w:val="24"/>
              </w:rPr>
              <w:t>It is constrained by language, handwriting and efficiency of the tools used.</w:t>
            </w:r>
          </w:p>
        </w:tc>
      </w:tr>
    </w:tbl>
    <w:p w:rsidR="00895F45" w:rsidRPr="00440204" w:rsidRDefault="00895F45" w:rsidP="00895F45">
      <w:pPr>
        <w:tabs>
          <w:tab w:val="left" w:pos="360"/>
          <w:tab w:val="left" w:pos="1080"/>
          <w:tab w:val="left" w:pos="1350"/>
        </w:tabs>
        <w:ind w:left="720"/>
        <w:jc w:val="both"/>
        <w:rPr>
          <w:rFonts w:asciiTheme="majorHAnsi" w:hAnsiTheme="majorHAnsi"/>
          <w:sz w:val="24"/>
          <w:szCs w:val="24"/>
          <w:lang w:bidi="hi-IN"/>
        </w:rPr>
      </w:pPr>
    </w:p>
    <w:p w:rsidR="00895F45" w:rsidRPr="00440204" w:rsidRDefault="00895F45" w:rsidP="00895F45">
      <w:pPr>
        <w:tabs>
          <w:tab w:val="left" w:pos="360"/>
          <w:tab w:val="left" w:pos="1080"/>
          <w:tab w:val="left" w:pos="1350"/>
        </w:tabs>
        <w:ind w:left="1080"/>
        <w:jc w:val="both"/>
        <w:rPr>
          <w:rFonts w:asciiTheme="majorHAnsi" w:hAnsiTheme="majorHAnsi"/>
          <w:sz w:val="24"/>
          <w:szCs w:val="24"/>
          <w:lang w:bidi="hi-IN"/>
        </w:rPr>
      </w:pPr>
      <w:proofErr w:type="gramStart"/>
      <w:r w:rsidRPr="00440204">
        <w:rPr>
          <w:rFonts w:asciiTheme="majorHAnsi" w:hAnsiTheme="majorHAnsi"/>
          <w:sz w:val="24"/>
          <w:szCs w:val="24"/>
          <w:lang w:bidi="hi-IN"/>
        </w:rPr>
        <w:t xml:space="preserve">[ </w:t>
      </w:r>
      <w:r w:rsidRPr="00440204">
        <w:rPr>
          <w:rFonts w:asciiTheme="majorHAnsi" w:hAnsiTheme="majorHAnsi"/>
          <w:b/>
          <w:bCs/>
          <w:sz w:val="24"/>
          <w:szCs w:val="24"/>
          <w:lang w:bidi="hi-IN"/>
        </w:rPr>
        <w:t>Students</w:t>
      </w:r>
      <w:proofErr w:type="gramEnd"/>
      <w:r w:rsidRPr="00440204">
        <w:rPr>
          <w:rFonts w:asciiTheme="majorHAnsi" w:hAnsiTheme="majorHAnsi"/>
          <w:b/>
          <w:bCs/>
          <w:sz w:val="24"/>
          <w:szCs w:val="24"/>
          <w:lang w:bidi="hi-IN"/>
        </w:rPr>
        <w:t xml:space="preserve"> , this book primarily focuses on this Written communication only. The rest of the chapters discuss the written communication in detail</w:t>
      </w:r>
      <w:r w:rsidRPr="00440204">
        <w:rPr>
          <w:rFonts w:asciiTheme="majorHAnsi" w:hAnsiTheme="majorHAnsi"/>
          <w:sz w:val="24"/>
          <w:szCs w:val="24"/>
          <w:lang w:bidi="hi-IN"/>
        </w:rPr>
        <w:t>. ]</w:t>
      </w:r>
    </w:p>
    <w:p w:rsidR="00895F45" w:rsidRPr="00440204" w:rsidRDefault="00895F45" w:rsidP="00895F45">
      <w:pPr>
        <w:tabs>
          <w:tab w:val="left" w:pos="360"/>
          <w:tab w:val="left" w:pos="1080"/>
          <w:tab w:val="left" w:pos="1350"/>
        </w:tabs>
        <w:rPr>
          <w:rFonts w:asciiTheme="majorHAnsi" w:hAnsiTheme="majorHAnsi"/>
          <w:sz w:val="24"/>
          <w:szCs w:val="24"/>
          <w:lang w:bidi="hi-IN"/>
        </w:rPr>
      </w:pPr>
      <w:r w:rsidRPr="00440204">
        <w:rPr>
          <w:rFonts w:asciiTheme="majorHAnsi" w:hAnsiTheme="majorHAnsi"/>
          <w:sz w:val="24"/>
          <w:szCs w:val="24"/>
          <w:lang w:bidi="hi-IN"/>
        </w:rPr>
        <w:tab/>
      </w:r>
      <w:r w:rsidRPr="00440204">
        <w:rPr>
          <w:rFonts w:asciiTheme="majorHAnsi" w:hAnsiTheme="majorHAnsi"/>
          <w:b/>
          <w:bCs/>
          <w:sz w:val="24"/>
          <w:szCs w:val="24"/>
          <w:u w:val="single"/>
          <w:lang w:bidi="hi-IN"/>
        </w:rPr>
        <w:t xml:space="preserve">Forms of </w:t>
      </w:r>
      <w:proofErr w:type="gramStart"/>
      <w:r w:rsidRPr="00440204">
        <w:rPr>
          <w:rFonts w:asciiTheme="majorHAnsi" w:hAnsiTheme="majorHAnsi"/>
          <w:b/>
          <w:bCs/>
          <w:sz w:val="24"/>
          <w:szCs w:val="24"/>
          <w:u w:val="single"/>
          <w:lang w:bidi="hi-IN"/>
        </w:rPr>
        <w:t>Communication</w:t>
      </w:r>
      <w:r w:rsidRPr="00440204">
        <w:rPr>
          <w:rFonts w:asciiTheme="majorHAnsi" w:hAnsiTheme="majorHAnsi"/>
          <w:sz w:val="24"/>
          <w:szCs w:val="24"/>
          <w:lang w:bidi="hi-IN"/>
        </w:rPr>
        <w:t xml:space="preserve"> </w:t>
      </w:r>
      <w:r>
        <w:rPr>
          <w:rFonts w:asciiTheme="majorHAnsi" w:hAnsiTheme="majorHAnsi"/>
          <w:sz w:val="24"/>
          <w:szCs w:val="24"/>
          <w:lang w:bidi="hi-IN"/>
        </w:rPr>
        <w:t>:</w:t>
      </w:r>
      <w:proofErr w:type="gramEnd"/>
      <w:r w:rsidRPr="00440204">
        <w:rPr>
          <w:rFonts w:asciiTheme="majorHAnsi" w:hAnsiTheme="majorHAnsi"/>
          <w:sz w:val="24"/>
          <w:szCs w:val="24"/>
          <w:lang w:bidi="hi-IN"/>
        </w:rPr>
        <w:br/>
      </w:r>
      <w:r w:rsidRPr="00440204">
        <w:rPr>
          <w:rFonts w:asciiTheme="majorHAnsi" w:hAnsiTheme="majorHAnsi"/>
          <w:sz w:val="24"/>
          <w:szCs w:val="24"/>
          <w:lang w:bidi="hi-IN"/>
        </w:rPr>
        <w:tab/>
        <w:t xml:space="preserve">Communication can be categorized in many ways. </w:t>
      </w:r>
      <w:proofErr w:type="spellStart"/>
      <w:r w:rsidRPr="00440204">
        <w:rPr>
          <w:rFonts w:asciiTheme="majorHAnsi" w:hAnsiTheme="majorHAnsi"/>
          <w:sz w:val="24"/>
          <w:szCs w:val="24"/>
          <w:lang w:bidi="hi-IN"/>
        </w:rPr>
        <w:t>Fir</w:t>
      </w:r>
      <w:proofErr w:type="spellEnd"/>
      <w:r w:rsidRPr="00440204">
        <w:rPr>
          <w:rFonts w:asciiTheme="majorHAnsi" w:hAnsiTheme="majorHAnsi"/>
          <w:sz w:val="24"/>
          <w:szCs w:val="24"/>
          <w:lang w:bidi="hi-IN"/>
        </w:rPr>
        <w:t xml:space="preserve"> the sake of </w:t>
      </w:r>
      <w:proofErr w:type="gramStart"/>
      <w:r w:rsidRPr="00440204">
        <w:rPr>
          <w:rFonts w:asciiTheme="majorHAnsi" w:hAnsiTheme="majorHAnsi"/>
          <w:sz w:val="24"/>
          <w:szCs w:val="24"/>
          <w:lang w:bidi="hi-IN"/>
        </w:rPr>
        <w:t>convenience ,</w:t>
      </w:r>
      <w:proofErr w:type="gramEnd"/>
      <w:r w:rsidRPr="00440204">
        <w:rPr>
          <w:rFonts w:asciiTheme="majorHAnsi" w:hAnsiTheme="majorHAnsi"/>
          <w:sz w:val="24"/>
          <w:szCs w:val="24"/>
          <w:lang w:bidi="hi-IN"/>
        </w:rPr>
        <w:t xml:space="preserve"> we have taken it to be ten as follows : </w:t>
      </w:r>
    </w:p>
    <w:p w:rsidR="00895F45" w:rsidRPr="00440204" w:rsidRDefault="00895F45" w:rsidP="00895F45">
      <w:pPr>
        <w:pStyle w:val="ListParagraph"/>
        <w:numPr>
          <w:ilvl w:val="0"/>
          <w:numId w:val="6"/>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Personal Communication :</w:t>
      </w:r>
    </w:p>
    <w:p w:rsidR="00895F45" w:rsidRPr="00440204" w:rsidRDefault="00895F45" w:rsidP="00895F45">
      <w:pPr>
        <w:tabs>
          <w:tab w:val="left" w:pos="360"/>
          <w:tab w:val="left" w:pos="1080"/>
          <w:tab w:val="left" w:pos="1350"/>
        </w:tabs>
        <w:ind w:left="1440" w:firstLine="30"/>
        <w:jc w:val="both"/>
        <w:rPr>
          <w:rFonts w:asciiTheme="majorHAnsi" w:hAnsiTheme="majorHAnsi"/>
          <w:sz w:val="24"/>
          <w:szCs w:val="24"/>
          <w:lang w:bidi="hi-IN"/>
        </w:rPr>
      </w:pPr>
      <w:r w:rsidRPr="00440204">
        <w:rPr>
          <w:rFonts w:asciiTheme="majorHAnsi" w:hAnsiTheme="majorHAnsi"/>
          <w:sz w:val="24"/>
          <w:szCs w:val="24"/>
          <w:lang w:bidi="hi-IN"/>
        </w:rPr>
        <w:t xml:space="preserve">It takes place between any two individuals. It may be in a family, group, community or even an organization. Such communications are informal. Element of privacy </w:t>
      </w:r>
      <w:proofErr w:type="gramStart"/>
      <w:r w:rsidRPr="00440204">
        <w:rPr>
          <w:rFonts w:asciiTheme="majorHAnsi" w:hAnsiTheme="majorHAnsi"/>
          <w:sz w:val="24"/>
          <w:szCs w:val="24"/>
          <w:lang w:bidi="hi-IN"/>
        </w:rPr>
        <w:t>is  also</w:t>
      </w:r>
      <w:proofErr w:type="gramEnd"/>
      <w:r w:rsidRPr="00440204">
        <w:rPr>
          <w:rFonts w:asciiTheme="majorHAnsi" w:hAnsiTheme="majorHAnsi"/>
          <w:sz w:val="24"/>
          <w:szCs w:val="24"/>
          <w:lang w:bidi="hi-IN"/>
        </w:rPr>
        <w:t xml:space="preserve"> found in it. </w:t>
      </w:r>
    </w:p>
    <w:p w:rsidR="00895F45" w:rsidRPr="00440204" w:rsidRDefault="00895F45" w:rsidP="00895F45">
      <w:pPr>
        <w:pStyle w:val="ListParagraph"/>
        <w:tabs>
          <w:tab w:val="left" w:pos="360"/>
          <w:tab w:val="left" w:pos="1080"/>
          <w:tab w:val="left" w:pos="1350"/>
        </w:tabs>
        <w:ind w:firstLine="720"/>
        <w:jc w:val="both"/>
        <w:rPr>
          <w:rFonts w:asciiTheme="majorHAnsi" w:hAnsiTheme="majorHAnsi"/>
          <w:sz w:val="24"/>
          <w:szCs w:val="24"/>
          <w:lang w:bidi="hi-IN"/>
        </w:rPr>
      </w:pPr>
      <w:r w:rsidRPr="00440204">
        <w:rPr>
          <w:rFonts w:asciiTheme="majorHAnsi" w:hAnsiTheme="majorHAnsi"/>
          <w:sz w:val="24"/>
          <w:szCs w:val="24"/>
          <w:lang w:bidi="hi-IN"/>
        </w:rPr>
        <w:t xml:space="preserve">It can take the form of personal calls, personal e- mails or letters, </w:t>
      </w:r>
      <w:proofErr w:type="spellStart"/>
      <w:r w:rsidRPr="00440204">
        <w:rPr>
          <w:rFonts w:asciiTheme="majorHAnsi" w:hAnsiTheme="majorHAnsi"/>
          <w:sz w:val="24"/>
          <w:szCs w:val="24"/>
          <w:lang w:bidi="hi-IN"/>
        </w:rPr>
        <w:t>sms</w:t>
      </w:r>
      <w:proofErr w:type="spellEnd"/>
      <w:r w:rsidRPr="00440204">
        <w:rPr>
          <w:rFonts w:asciiTheme="majorHAnsi" w:hAnsiTheme="majorHAnsi"/>
          <w:sz w:val="24"/>
          <w:szCs w:val="24"/>
          <w:lang w:bidi="hi-IN"/>
        </w:rPr>
        <w:t xml:space="preserve"> or the like. </w:t>
      </w:r>
    </w:p>
    <w:p w:rsidR="00895F45" w:rsidRPr="00440204" w:rsidRDefault="00895F45" w:rsidP="00895F45">
      <w:pPr>
        <w:pStyle w:val="ListParagraph"/>
        <w:numPr>
          <w:ilvl w:val="0"/>
          <w:numId w:val="6"/>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Business Communication : </w:t>
      </w:r>
    </w:p>
    <w:p w:rsidR="00895F45" w:rsidRPr="00440204" w:rsidRDefault="00895F45" w:rsidP="00895F45">
      <w:pPr>
        <w:pStyle w:val="ListParagraph"/>
        <w:tabs>
          <w:tab w:val="left" w:pos="360"/>
          <w:tab w:val="left" w:pos="1080"/>
          <w:tab w:val="left" w:pos="1350"/>
        </w:tabs>
        <w:ind w:left="1440"/>
        <w:jc w:val="both"/>
        <w:rPr>
          <w:rFonts w:asciiTheme="majorHAnsi" w:hAnsiTheme="majorHAnsi"/>
          <w:sz w:val="24"/>
          <w:szCs w:val="24"/>
          <w:lang w:bidi="hi-IN"/>
        </w:rPr>
      </w:pPr>
      <w:r w:rsidRPr="00440204">
        <w:rPr>
          <w:rFonts w:asciiTheme="majorHAnsi" w:hAnsiTheme="majorHAnsi"/>
          <w:sz w:val="24"/>
          <w:szCs w:val="24"/>
          <w:lang w:bidi="hi-IN"/>
        </w:rPr>
        <w:t xml:space="preserve">Business communication targets to support the goals of business. It takes place among business </w:t>
      </w:r>
      <w:proofErr w:type="gramStart"/>
      <w:r w:rsidRPr="00440204">
        <w:rPr>
          <w:rFonts w:asciiTheme="majorHAnsi" w:hAnsiTheme="majorHAnsi"/>
          <w:sz w:val="24"/>
          <w:szCs w:val="24"/>
          <w:lang w:bidi="hi-IN"/>
        </w:rPr>
        <w:t>enterprises ,</w:t>
      </w:r>
      <w:proofErr w:type="gramEnd"/>
      <w:r w:rsidRPr="00440204">
        <w:rPr>
          <w:rFonts w:asciiTheme="majorHAnsi" w:hAnsiTheme="majorHAnsi"/>
          <w:sz w:val="24"/>
          <w:szCs w:val="24"/>
          <w:lang w:bidi="hi-IN"/>
        </w:rPr>
        <w:t xml:space="preserve"> market, within organizations and between  various groups of employees, owners ,buyers and sellers, sales executives, staff , press persons. Communication with all precision gives a new impetus to any business. </w:t>
      </w:r>
    </w:p>
    <w:p w:rsidR="00895F45" w:rsidRPr="00440204" w:rsidRDefault="00895F45" w:rsidP="00895F45">
      <w:pPr>
        <w:tabs>
          <w:tab w:val="left" w:pos="360"/>
          <w:tab w:val="left" w:pos="1080"/>
          <w:tab w:val="left" w:pos="1350"/>
        </w:tabs>
        <w:jc w:val="both"/>
        <w:rPr>
          <w:rFonts w:asciiTheme="majorHAnsi" w:hAnsiTheme="majorHAnsi"/>
          <w:sz w:val="24"/>
          <w:szCs w:val="24"/>
          <w:lang w:bidi="hi-IN"/>
        </w:rPr>
      </w:pPr>
    </w:p>
    <w:p w:rsidR="00895F45" w:rsidRPr="00440204" w:rsidRDefault="00895F45" w:rsidP="00895F45">
      <w:pPr>
        <w:pStyle w:val="ListParagraph"/>
        <w:numPr>
          <w:ilvl w:val="0"/>
          <w:numId w:val="6"/>
        </w:numPr>
        <w:tabs>
          <w:tab w:val="left" w:pos="360"/>
          <w:tab w:val="left" w:pos="1080"/>
          <w:tab w:val="left" w:pos="1350"/>
        </w:tabs>
        <w:jc w:val="both"/>
        <w:rPr>
          <w:rFonts w:asciiTheme="majorHAnsi" w:hAnsiTheme="majorHAnsi"/>
          <w:sz w:val="24"/>
          <w:szCs w:val="24"/>
          <w:lang w:bidi="hi-IN"/>
        </w:rPr>
      </w:pPr>
      <w:r w:rsidRPr="00440204">
        <w:rPr>
          <w:rFonts w:asciiTheme="majorHAnsi" w:hAnsiTheme="majorHAnsi"/>
          <w:sz w:val="24"/>
          <w:szCs w:val="24"/>
          <w:lang w:bidi="hi-IN"/>
        </w:rPr>
        <w:t xml:space="preserve">Internal Communication : </w:t>
      </w:r>
    </w:p>
    <w:p w:rsidR="00895F45" w:rsidRPr="00440204" w:rsidRDefault="00895F45" w:rsidP="00895F45">
      <w:pPr>
        <w:pStyle w:val="ListParagraph"/>
        <w:tabs>
          <w:tab w:val="left" w:pos="360"/>
          <w:tab w:val="left" w:pos="1080"/>
          <w:tab w:val="left" w:pos="1350"/>
        </w:tabs>
        <w:ind w:left="1440"/>
        <w:jc w:val="both"/>
        <w:rPr>
          <w:rFonts w:asciiTheme="majorHAnsi" w:hAnsiTheme="majorHAnsi" w:cs="Helvetica"/>
          <w:sz w:val="24"/>
          <w:szCs w:val="24"/>
          <w:shd w:val="clear" w:color="auto" w:fill="F5F5F5"/>
        </w:rPr>
      </w:pPr>
      <w:r w:rsidRPr="00440204">
        <w:rPr>
          <w:rFonts w:asciiTheme="majorHAnsi" w:hAnsiTheme="majorHAnsi"/>
          <w:sz w:val="24"/>
          <w:szCs w:val="24"/>
          <w:lang w:bidi="hi-IN"/>
        </w:rPr>
        <w:t>It takes place within an organization or group. It could be oral or written, visual or audio- visual, formal or informal</w:t>
      </w:r>
      <w:r w:rsidRPr="00440204">
        <w:rPr>
          <w:rFonts w:asciiTheme="majorHAnsi" w:hAnsiTheme="majorHAnsi" w:cs="Helvetica"/>
          <w:sz w:val="24"/>
          <w:szCs w:val="24"/>
          <w:shd w:val="clear" w:color="auto" w:fill="F5F5F5"/>
        </w:rPr>
        <w:t xml:space="preserve">. </w:t>
      </w:r>
    </w:p>
    <w:p w:rsidR="00895F45" w:rsidRPr="00440204" w:rsidRDefault="00895F45" w:rsidP="00895F45">
      <w:pPr>
        <w:pStyle w:val="ListParagraph"/>
        <w:tabs>
          <w:tab w:val="left" w:pos="360"/>
          <w:tab w:val="left" w:pos="1080"/>
          <w:tab w:val="left" w:pos="1350"/>
        </w:tabs>
        <w:ind w:left="1440"/>
        <w:jc w:val="both"/>
        <w:rPr>
          <w:rFonts w:asciiTheme="majorHAnsi" w:hAnsiTheme="majorHAnsi" w:cs="Helvetica"/>
          <w:sz w:val="24"/>
          <w:szCs w:val="24"/>
          <w:shd w:val="clear" w:color="auto" w:fill="F5F5F5"/>
        </w:rPr>
      </w:pPr>
    </w:p>
    <w:p w:rsidR="00895F45" w:rsidRPr="00440204" w:rsidRDefault="00895F45" w:rsidP="00895F45">
      <w:pPr>
        <w:tabs>
          <w:tab w:val="left" w:pos="360"/>
          <w:tab w:val="left" w:pos="1080"/>
          <w:tab w:val="left" w:pos="1350"/>
        </w:tabs>
        <w:jc w:val="both"/>
        <w:rPr>
          <w:rFonts w:asciiTheme="majorHAnsi" w:hAnsiTheme="majorHAnsi" w:cs="Helvetica"/>
          <w:sz w:val="24"/>
          <w:szCs w:val="24"/>
          <w:shd w:val="clear" w:color="auto" w:fill="F5F5F5"/>
        </w:rPr>
      </w:pPr>
    </w:p>
    <w:p w:rsidR="00895F45" w:rsidRPr="00440204" w:rsidRDefault="00895F45" w:rsidP="00895F45">
      <w:pPr>
        <w:pStyle w:val="ListParagraph"/>
        <w:tabs>
          <w:tab w:val="left" w:pos="360"/>
          <w:tab w:val="left" w:pos="1080"/>
          <w:tab w:val="left" w:pos="1350"/>
        </w:tabs>
        <w:ind w:left="1440"/>
        <w:jc w:val="both"/>
        <w:rPr>
          <w:rFonts w:asciiTheme="majorHAnsi" w:hAnsiTheme="majorHAnsi" w:cs="Helvetica"/>
          <w:sz w:val="24"/>
          <w:szCs w:val="24"/>
          <w:shd w:val="clear" w:color="auto" w:fill="F5F5F5"/>
        </w:rPr>
      </w:pPr>
    </w:p>
    <w:p w:rsidR="00895F45" w:rsidRPr="00440204" w:rsidRDefault="00895F45" w:rsidP="00895F45">
      <w:pPr>
        <w:pStyle w:val="ListParagraph"/>
        <w:numPr>
          <w:ilvl w:val="0"/>
          <w:numId w:val="6"/>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lastRenderedPageBreak/>
        <w:t xml:space="preserve"> </w:t>
      </w:r>
      <w:r w:rsidRPr="00440204">
        <w:rPr>
          <w:rFonts w:asciiTheme="majorHAnsi" w:hAnsiTheme="majorHAnsi" w:cs="Helvetica"/>
          <w:b/>
          <w:bCs/>
          <w:sz w:val="24"/>
          <w:szCs w:val="24"/>
          <w:shd w:val="clear" w:color="auto" w:fill="F5F5F5"/>
        </w:rPr>
        <w:t>External Communication</w:t>
      </w:r>
      <w:r w:rsidRPr="00440204">
        <w:rPr>
          <w:rFonts w:asciiTheme="majorHAnsi" w:hAnsiTheme="majorHAnsi" w:cs="Helvetica"/>
          <w:sz w:val="24"/>
          <w:szCs w:val="24"/>
          <w:shd w:val="clear" w:color="auto" w:fill="F5F5F5"/>
        </w:rPr>
        <w:t xml:space="preserve"> : </w:t>
      </w:r>
    </w:p>
    <w:p w:rsidR="00895F45" w:rsidRPr="00440204" w:rsidRDefault="00895F45" w:rsidP="00895F45">
      <w:pPr>
        <w:pStyle w:val="ListParagraph"/>
        <w:shd w:val="clear" w:color="auto" w:fill="FFFFFF" w:themeFill="background1"/>
        <w:tabs>
          <w:tab w:val="left" w:pos="360"/>
          <w:tab w:val="left" w:pos="1080"/>
          <w:tab w:val="left" w:pos="1350"/>
        </w:tabs>
        <w:ind w:left="1440"/>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Unlike internal communication, external communication flows outward. It addresses people outside the organization, like the potential customers, competitors, public, </w:t>
      </w:r>
      <w:proofErr w:type="gramStart"/>
      <w:r w:rsidRPr="00440204">
        <w:rPr>
          <w:rFonts w:asciiTheme="majorHAnsi" w:hAnsiTheme="majorHAnsi" w:cs="Helvetica"/>
          <w:sz w:val="24"/>
          <w:szCs w:val="24"/>
          <w:shd w:val="clear" w:color="auto" w:fill="F5F5F5"/>
        </w:rPr>
        <w:t>press ,</w:t>
      </w:r>
      <w:proofErr w:type="gramEnd"/>
      <w:r w:rsidRPr="00440204">
        <w:rPr>
          <w:rFonts w:asciiTheme="majorHAnsi" w:hAnsiTheme="majorHAnsi" w:cs="Helvetica"/>
          <w:sz w:val="24"/>
          <w:szCs w:val="24"/>
          <w:shd w:val="clear" w:color="auto" w:fill="F5F5F5"/>
        </w:rPr>
        <w:t xml:space="preserve"> media and the government.</w:t>
      </w:r>
    </w:p>
    <w:p w:rsidR="00895F45" w:rsidRPr="00440204" w:rsidRDefault="00895F45" w:rsidP="00895F45">
      <w:pPr>
        <w:pStyle w:val="ListParagraph"/>
        <w:shd w:val="clear" w:color="auto" w:fill="FFFFFF" w:themeFill="background1"/>
        <w:tabs>
          <w:tab w:val="left" w:pos="360"/>
          <w:tab w:val="left" w:pos="1080"/>
          <w:tab w:val="left" w:pos="1350"/>
        </w:tabs>
        <w:ind w:left="1440"/>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External communication can take place in various ways and through different channels </w:t>
      </w:r>
      <w:proofErr w:type="gramStart"/>
      <w:r w:rsidRPr="00440204">
        <w:rPr>
          <w:rFonts w:asciiTheme="majorHAnsi" w:hAnsiTheme="majorHAnsi" w:cs="Helvetica"/>
          <w:sz w:val="24"/>
          <w:szCs w:val="24"/>
          <w:shd w:val="clear" w:color="auto" w:fill="F5F5F5"/>
        </w:rPr>
        <w:t>like :</w:t>
      </w:r>
      <w:proofErr w:type="gramEnd"/>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Letters</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Notices</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Brochures</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Demonstrations </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Telephone calls</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Business Meetings </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Press Releases</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Press Conferences</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Audio- visual presentations </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Publicity films </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Product launch events </w:t>
      </w:r>
    </w:p>
    <w:p w:rsidR="00895F45" w:rsidRPr="00440204" w:rsidRDefault="00895F45" w:rsidP="00895F45">
      <w:pPr>
        <w:pStyle w:val="ListParagraph"/>
        <w:numPr>
          <w:ilvl w:val="0"/>
          <w:numId w:val="7"/>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Advertisements</w:t>
      </w:r>
    </w:p>
    <w:p w:rsidR="00895F45" w:rsidRPr="00440204" w:rsidRDefault="00895F45" w:rsidP="00895F45">
      <w:pPr>
        <w:pStyle w:val="ListParagraph"/>
        <w:shd w:val="clear" w:color="auto" w:fill="FFFFFF" w:themeFill="background1"/>
        <w:tabs>
          <w:tab w:val="left" w:pos="360"/>
          <w:tab w:val="left" w:pos="1080"/>
          <w:tab w:val="left" w:pos="1350"/>
        </w:tabs>
        <w:ind w:left="2190"/>
        <w:jc w:val="both"/>
        <w:rPr>
          <w:rFonts w:asciiTheme="majorHAnsi" w:hAnsiTheme="majorHAnsi" w:cs="Helvetica"/>
          <w:sz w:val="24"/>
          <w:szCs w:val="24"/>
          <w:shd w:val="clear" w:color="auto" w:fill="F5F5F5"/>
        </w:rPr>
      </w:pPr>
      <w:proofErr w:type="gramStart"/>
      <w:r w:rsidRPr="00440204">
        <w:rPr>
          <w:rFonts w:asciiTheme="majorHAnsi" w:hAnsiTheme="majorHAnsi" w:cs="Helvetica"/>
          <w:sz w:val="24"/>
          <w:szCs w:val="24"/>
          <w:shd w:val="clear" w:color="auto" w:fill="F5F5F5"/>
        </w:rPr>
        <w:t>And all other methods of external communication.</w:t>
      </w:r>
      <w:proofErr w:type="gramEnd"/>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p>
    <w:p w:rsidR="00895F45" w:rsidRPr="00440204" w:rsidRDefault="00895F45" w:rsidP="00895F45">
      <w:pPr>
        <w:pStyle w:val="ListParagraph"/>
        <w:numPr>
          <w:ilvl w:val="0"/>
          <w:numId w:val="6"/>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Formal Communication :</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ab/>
        <w:t xml:space="preserve">To ensure communication on regular basis, every organization develops a kind of formal systems. Staff meetings, union –management meetings, different </w:t>
      </w:r>
      <w:proofErr w:type="gramStart"/>
      <w:r w:rsidRPr="00440204">
        <w:rPr>
          <w:rFonts w:asciiTheme="majorHAnsi" w:hAnsiTheme="majorHAnsi" w:cs="Helvetica"/>
          <w:sz w:val="24"/>
          <w:szCs w:val="24"/>
          <w:shd w:val="clear" w:color="auto" w:fill="F5F5F5"/>
        </w:rPr>
        <w:t>conferences  are</w:t>
      </w:r>
      <w:proofErr w:type="gramEnd"/>
      <w:r w:rsidRPr="00440204">
        <w:rPr>
          <w:rFonts w:asciiTheme="majorHAnsi" w:hAnsiTheme="majorHAnsi" w:cs="Helvetica"/>
          <w:sz w:val="24"/>
          <w:szCs w:val="24"/>
          <w:shd w:val="clear" w:color="auto" w:fill="F5F5F5"/>
        </w:rPr>
        <w:t xml:space="preserve"> some forums to delve into a formal kind of communication.</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Also we do formal communication with office </w:t>
      </w:r>
      <w:proofErr w:type="gramStart"/>
      <w:r w:rsidRPr="00440204">
        <w:rPr>
          <w:rFonts w:asciiTheme="majorHAnsi" w:hAnsiTheme="majorHAnsi" w:cs="Helvetica"/>
          <w:sz w:val="24"/>
          <w:szCs w:val="24"/>
          <w:shd w:val="clear" w:color="auto" w:fill="F5F5F5"/>
        </w:rPr>
        <w:t>bearers ,</w:t>
      </w:r>
      <w:proofErr w:type="gramEnd"/>
      <w:r w:rsidRPr="00440204">
        <w:rPr>
          <w:rFonts w:asciiTheme="majorHAnsi" w:hAnsiTheme="majorHAnsi" w:cs="Helvetica"/>
          <w:sz w:val="24"/>
          <w:szCs w:val="24"/>
          <w:shd w:val="clear" w:color="auto" w:fill="F5F5F5"/>
        </w:rPr>
        <w:t xml:space="preserve"> civil courts , government establishments or private organizations . </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Memos, </w:t>
      </w:r>
      <w:proofErr w:type="gramStart"/>
      <w:r w:rsidRPr="00440204">
        <w:rPr>
          <w:rFonts w:asciiTheme="majorHAnsi" w:hAnsiTheme="majorHAnsi" w:cs="Helvetica"/>
          <w:sz w:val="24"/>
          <w:szCs w:val="24"/>
          <w:shd w:val="clear" w:color="auto" w:fill="F5F5F5"/>
        </w:rPr>
        <w:t>circulars ,</w:t>
      </w:r>
      <w:proofErr w:type="gramEnd"/>
      <w:r w:rsidRPr="00440204">
        <w:rPr>
          <w:rFonts w:asciiTheme="majorHAnsi" w:hAnsiTheme="majorHAnsi" w:cs="Helvetica"/>
          <w:sz w:val="24"/>
          <w:szCs w:val="24"/>
          <w:shd w:val="clear" w:color="auto" w:fill="F5F5F5"/>
        </w:rPr>
        <w:t xml:space="preserve"> instructions , guidelines , clarifications, agreements  and reports are some of the channels that facilitate </w:t>
      </w:r>
      <w:proofErr w:type="spellStart"/>
      <w:r w:rsidRPr="00440204">
        <w:rPr>
          <w:rFonts w:asciiTheme="majorHAnsi" w:hAnsiTheme="majorHAnsi" w:cs="Helvetica"/>
          <w:sz w:val="24"/>
          <w:szCs w:val="24"/>
          <w:shd w:val="clear" w:color="auto" w:fill="F5F5F5"/>
        </w:rPr>
        <w:t>anisatthe</w:t>
      </w:r>
      <w:proofErr w:type="spellEnd"/>
      <w:r w:rsidRPr="00440204">
        <w:rPr>
          <w:rFonts w:asciiTheme="majorHAnsi" w:hAnsiTheme="majorHAnsi" w:cs="Helvetica"/>
          <w:sz w:val="24"/>
          <w:szCs w:val="24"/>
          <w:shd w:val="clear" w:color="auto" w:fill="F5F5F5"/>
        </w:rPr>
        <w:t xml:space="preserve"> flow of formal communication in business organizations.</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proofErr w:type="gramStart"/>
      <w:r w:rsidRPr="00440204">
        <w:rPr>
          <w:rFonts w:asciiTheme="majorHAnsi" w:hAnsiTheme="majorHAnsi" w:cs="Helvetica"/>
          <w:sz w:val="24"/>
          <w:szCs w:val="24"/>
          <w:shd w:val="clear" w:color="auto" w:fill="F5F5F5"/>
        </w:rPr>
        <w:t xml:space="preserve">( </w:t>
      </w:r>
      <w:r w:rsidRPr="00440204">
        <w:rPr>
          <w:rFonts w:asciiTheme="majorHAnsi" w:hAnsiTheme="majorHAnsi" w:cs="Helvetica"/>
          <w:b/>
          <w:bCs/>
          <w:sz w:val="24"/>
          <w:szCs w:val="24"/>
          <w:shd w:val="clear" w:color="auto" w:fill="F5F5F5"/>
        </w:rPr>
        <w:t>This</w:t>
      </w:r>
      <w:proofErr w:type="gramEnd"/>
      <w:r w:rsidRPr="00440204">
        <w:rPr>
          <w:rFonts w:asciiTheme="majorHAnsi" w:hAnsiTheme="majorHAnsi" w:cs="Helvetica"/>
          <w:b/>
          <w:bCs/>
          <w:sz w:val="24"/>
          <w:szCs w:val="24"/>
          <w:shd w:val="clear" w:color="auto" w:fill="F5F5F5"/>
        </w:rPr>
        <w:t xml:space="preserve"> book concentrates exclusively on this formal communication</w:t>
      </w:r>
      <w:r w:rsidRPr="00440204">
        <w:rPr>
          <w:rFonts w:asciiTheme="majorHAnsi" w:hAnsiTheme="majorHAnsi" w:cs="Helvetica"/>
          <w:sz w:val="24"/>
          <w:szCs w:val="24"/>
          <w:shd w:val="clear" w:color="auto" w:fill="F5F5F5"/>
        </w:rPr>
        <w:t xml:space="preserve"> )</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p>
    <w:p w:rsidR="00895F45" w:rsidRPr="00440204" w:rsidRDefault="00895F45" w:rsidP="00895F45">
      <w:pPr>
        <w:pStyle w:val="ListParagraph"/>
        <w:numPr>
          <w:ilvl w:val="0"/>
          <w:numId w:val="6"/>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 Informal communication :  </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This type of communication takes place in an unrestricted </w:t>
      </w:r>
      <w:proofErr w:type="gramStart"/>
      <w:r w:rsidRPr="00440204">
        <w:rPr>
          <w:rFonts w:asciiTheme="majorHAnsi" w:hAnsiTheme="majorHAnsi" w:cs="Helvetica"/>
          <w:sz w:val="24"/>
          <w:szCs w:val="24"/>
          <w:shd w:val="clear" w:color="auto" w:fill="F5F5F5"/>
        </w:rPr>
        <w:t>manner .</w:t>
      </w:r>
      <w:proofErr w:type="gramEnd"/>
      <w:r w:rsidRPr="00440204">
        <w:rPr>
          <w:rFonts w:asciiTheme="majorHAnsi" w:hAnsiTheme="majorHAnsi" w:cs="Helvetica"/>
          <w:sz w:val="24"/>
          <w:szCs w:val="24"/>
          <w:shd w:val="clear" w:color="auto" w:fill="F5F5F5"/>
        </w:rPr>
        <w:t xml:space="preserve">  Spontaneous are they. It is generally used </w:t>
      </w:r>
      <w:proofErr w:type="gramStart"/>
      <w:r w:rsidRPr="00440204">
        <w:rPr>
          <w:rFonts w:asciiTheme="majorHAnsi" w:hAnsiTheme="majorHAnsi" w:cs="Helvetica"/>
          <w:sz w:val="24"/>
          <w:szCs w:val="24"/>
          <w:shd w:val="clear" w:color="auto" w:fill="F5F5F5"/>
        </w:rPr>
        <w:t>where  no</w:t>
      </w:r>
      <w:proofErr w:type="gramEnd"/>
      <w:r w:rsidRPr="00440204">
        <w:rPr>
          <w:rFonts w:asciiTheme="majorHAnsi" w:hAnsiTheme="majorHAnsi" w:cs="Helvetica"/>
          <w:sz w:val="24"/>
          <w:szCs w:val="24"/>
          <w:shd w:val="clear" w:color="auto" w:fill="F5F5F5"/>
        </w:rPr>
        <w:t xml:space="preserve"> strict hierarchy or order of seniority is decided. </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It takes place through   </w:t>
      </w:r>
      <w:proofErr w:type="gramStart"/>
      <w:r w:rsidRPr="00440204">
        <w:rPr>
          <w:rFonts w:asciiTheme="majorHAnsi" w:hAnsiTheme="majorHAnsi" w:cs="Helvetica"/>
          <w:sz w:val="24"/>
          <w:szCs w:val="24"/>
          <w:shd w:val="clear" w:color="auto" w:fill="F5F5F5"/>
        </w:rPr>
        <w:t>chats ,</w:t>
      </w:r>
      <w:proofErr w:type="gramEnd"/>
      <w:r w:rsidRPr="00440204">
        <w:rPr>
          <w:rFonts w:asciiTheme="majorHAnsi" w:hAnsiTheme="majorHAnsi" w:cs="Helvetica"/>
          <w:sz w:val="24"/>
          <w:szCs w:val="24"/>
          <w:shd w:val="clear" w:color="auto" w:fill="F5F5F5"/>
        </w:rPr>
        <w:t xml:space="preserve"> informal talks, personal letters and so on.</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p>
    <w:p w:rsidR="00895F45" w:rsidRPr="00440204" w:rsidRDefault="00895F45" w:rsidP="00895F45">
      <w:pPr>
        <w:pStyle w:val="ListParagraph"/>
        <w:numPr>
          <w:ilvl w:val="0"/>
          <w:numId w:val="6"/>
        </w:numPr>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 xml:space="preserve">Lateral Communication : </w:t>
      </w:r>
    </w:p>
    <w:p w:rsidR="00895F45" w:rsidRPr="00440204" w:rsidRDefault="00895F45" w:rsidP="00895F45">
      <w:pPr>
        <w:pStyle w:val="ListParagraph"/>
        <w:shd w:val="clear" w:color="auto" w:fill="FFFFFF" w:themeFill="background1"/>
        <w:tabs>
          <w:tab w:val="left" w:pos="360"/>
          <w:tab w:val="left" w:pos="1080"/>
          <w:tab w:val="left" w:pos="1350"/>
        </w:tabs>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It takes place in an organization and is neither upward nor downward. It proceeds in a horizontal manner and takes place among equals and at peer level.</w:t>
      </w:r>
    </w:p>
    <w:p w:rsidR="00895F45" w:rsidRPr="00371EFC" w:rsidRDefault="00895F45" w:rsidP="00895F45">
      <w:pPr>
        <w:pStyle w:val="ListParagraph"/>
        <w:numPr>
          <w:ilvl w:val="0"/>
          <w:numId w:val="6"/>
        </w:numPr>
        <w:tabs>
          <w:tab w:val="left" w:pos="360"/>
          <w:tab w:val="left" w:pos="1080"/>
          <w:tab w:val="left" w:pos="1350"/>
        </w:tabs>
        <w:jc w:val="both"/>
        <w:rPr>
          <w:rFonts w:asciiTheme="majorHAnsi" w:hAnsiTheme="majorHAnsi" w:cs="Helvetica"/>
          <w:sz w:val="24"/>
          <w:szCs w:val="24"/>
          <w:shd w:val="clear" w:color="auto" w:fill="F5F5F5"/>
        </w:rPr>
      </w:pPr>
      <w:r w:rsidRPr="00371EFC">
        <w:rPr>
          <w:rFonts w:asciiTheme="majorHAnsi" w:hAnsiTheme="majorHAnsi" w:cs="Helvetica"/>
          <w:sz w:val="24"/>
          <w:szCs w:val="24"/>
          <w:shd w:val="clear" w:color="auto" w:fill="F5F5F5"/>
        </w:rPr>
        <w:lastRenderedPageBreak/>
        <w:t xml:space="preserve">Mass </w:t>
      </w:r>
      <w:proofErr w:type="gramStart"/>
      <w:r w:rsidRPr="00371EFC">
        <w:rPr>
          <w:rFonts w:asciiTheme="majorHAnsi" w:hAnsiTheme="majorHAnsi" w:cs="Helvetica"/>
          <w:sz w:val="24"/>
          <w:szCs w:val="24"/>
          <w:shd w:val="clear" w:color="auto" w:fill="F5F5F5"/>
        </w:rPr>
        <w:t>Communication :</w:t>
      </w:r>
      <w:proofErr w:type="gramEnd"/>
      <w:r w:rsidRPr="00371EFC">
        <w:rPr>
          <w:rFonts w:asciiTheme="majorHAnsi" w:hAnsiTheme="majorHAnsi" w:cs="Helvetica"/>
          <w:sz w:val="24"/>
          <w:szCs w:val="24"/>
          <w:shd w:val="clear" w:color="auto" w:fill="F5F5F5"/>
        </w:rPr>
        <w:t xml:space="preserve"> Mass communication is distinctive in view of its scale. Essentially, it addresses a large mass of people. Public speaking, newspapers, magazines and journals, radio, television and dotcoms and public hoardings are channel of mass communication.</w:t>
      </w:r>
    </w:p>
    <w:p w:rsidR="00895F45" w:rsidRPr="00440204" w:rsidRDefault="00895F45" w:rsidP="00895F45">
      <w:pPr>
        <w:tabs>
          <w:tab w:val="left" w:pos="360"/>
          <w:tab w:val="left" w:pos="1080"/>
          <w:tab w:val="left" w:pos="1350"/>
        </w:tabs>
        <w:ind w:left="720" w:hanging="720"/>
        <w:jc w:val="both"/>
        <w:rPr>
          <w:rFonts w:asciiTheme="majorHAnsi" w:hAnsiTheme="majorHAnsi" w:cs="Helvetica"/>
          <w:sz w:val="24"/>
          <w:szCs w:val="24"/>
          <w:shd w:val="clear" w:color="auto" w:fill="F5F5F5"/>
        </w:rPr>
      </w:pPr>
      <w:r w:rsidRPr="00440204">
        <w:rPr>
          <w:rFonts w:asciiTheme="majorHAnsi" w:hAnsiTheme="majorHAnsi" w:cs="Helvetica"/>
          <w:sz w:val="24"/>
          <w:szCs w:val="24"/>
          <w:shd w:val="clear" w:color="auto" w:fill="F5F5F5"/>
        </w:rPr>
        <w:tab/>
        <w:t xml:space="preserve">Main branches of study relating to mass communication are public relations, advertising and publicity, journalism and digitally media. </w:t>
      </w:r>
    </w:p>
    <w:p w:rsidR="00895F45" w:rsidRPr="00440204" w:rsidRDefault="00895F45" w:rsidP="00895F45">
      <w:pPr>
        <w:pStyle w:val="ListParagraph"/>
        <w:tabs>
          <w:tab w:val="left" w:pos="360"/>
          <w:tab w:val="left" w:pos="1080"/>
          <w:tab w:val="left" w:pos="1350"/>
        </w:tabs>
        <w:jc w:val="both"/>
        <w:rPr>
          <w:rFonts w:asciiTheme="majorHAnsi" w:hAnsiTheme="majorHAnsi" w:cs="Helvetica"/>
          <w:b/>
          <w:bCs/>
          <w:sz w:val="24"/>
          <w:szCs w:val="24"/>
          <w:shd w:val="clear" w:color="auto" w:fill="F5F5F5"/>
        </w:rPr>
      </w:pPr>
      <w:r w:rsidRPr="00440204">
        <w:rPr>
          <w:rFonts w:asciiTheme="majorHAnsi" w:hAnsiTheme="majorHAnsi" w:cs="Helvetica"/>
          <w:b/>
          <w:bCs/>
          <w:sz w:val="24"/>
          <w:szCs w:val="24"/>
          <w:shd w:val="clear" w:color="auto" w:fill="F5F5F5"/>
        </w:rPr>
        <w:t xml:space="preserve">Barriers of </w:t>
      </w:r>
      <w:proofErr w:type="gramStart"/>
      <w:r w:rsidRPr="00440204">
        <w:rPr>
          <w:rFonts w:asciiTheme="majorHAnsi" w:hAnsiTheme="majorHAnsi" w:cs="Helvetica"/>
          <w:b/>
          <w:bCs/>
          <w:sz w:val="24"/>
          <w:szCs w:val="24"/>
          <w:shd w:val="clear" w:color="auto" w:fill="F5F5F5"/>
        </w:rPr>
        <w:t>Communication :</w:t>
      </w:r>
      <w:proofErr w:type="gramEnd"/>
      <w:r w:rsidRPr="00440204">
        <w:rPr>
          <w:rFonts w:asciiTheme="majorHAnsi" w:hAnsiTheme="majorHAnsi" w:cs="Helvetica"/>
          <w:b/>
          <w:bCs/>
          <w:sz w:val="24"/>
          <w:szCs w:val="24"/>
          <w:shd w:val="clear" w:color="auto" w:fill="F5F5F5"/>
        </w:rPr>
        <w:t xml:space="preserve"> </w:t>
      </w:r>
    </w:p>
    <w:p w:rsidR="00895F45" w:rsidRPr="00440204" w:rsidRDefault="00895F45" w:rsidP="00895F45">
      <w:pPr>
        <w:shd w:val="clear" w:color="auto" w:fill="FFFFFF"/>
        <w:tabs>
          <w:tab w:val="left" w:pos="360"/>
          <w:tab w:val="left" w:pos="1080"/>
          <w:tab w:val="left" w:pos="1350"/>
        </w:tabs>
        <w:spacing w:after="312"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Most people would agree that communication between two individuals should be simple. When you communicate, you are successful in getting your point across to the person you are talking to.</w:t>
      </w:r>
    </w:p>
    <w:p w:rsidR="00895F45" w:rsidRPr="00440204" w:rsidRDefault="00895F45" w:rsidP="00895F45">
      <w:pPr>
        <w:shd w:val="clear" w:color="auto" w:fill="FFFFFF"/>
        <w:tabs>
          <w:tab w:val="left" w:pos="360"/>
          <w:tab w:val="left" w:pos="1080"/>
          <w:tab w:val="left" w:pos="1350"/>
        </w:tabs>
        <w:spacing w:after="312"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ab/>
        <w:t>It is important to remember that there are differences between talking and communicating. When we talk, we tend to erect barriers that hinder our ability to communicate. Some of the communication barriers during conversation include:</w:t>
      </w:r>
    </w:p>
    <w:p w:rsidR="00895F45" w:rsidRPr="00440204" w:rsidRDefault="00895F45" w:rsidP="00895F45">
      <w:pPr>
        <w:numPr>
          <w:ilvl w:val="0"/>
          <w:numId w:val="8"/>
        </w:numPr>
        <w:shd w:val="clear" w:color="auto" w:fill="FFFFFF"/>
        <w:tabs>
          <w:tab w:val="left" w:pos="72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The use of jargon. Over-complicated, unfamiliar and/or technical terms.</w:t>
      </w:r>
    </w:p>
    <w:p w:rsidR="00895F45" w:rsidRPr="00440204" w:rsidRDefault="00895F45" w:rsidP="00895F45">
      <w:pPr>
        <w:numPr>
          <w:ilvl w:val="0"/>
          <w:numId w:val="8"/>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Lack of attention, interest, distractions, or irrelevance to the receiver.</w:t>
      </w:r>
    </w:p>
    <w:p w:rsidR="00895F45" w:rsidRPr="00440204" w:rsidRDefault="00895F45" w:rsidP="00895F45">
      <w:pPr>
        <w:numPr>
          <w:ilvl w:val="0"/>
          <w:numId w:val="8"/>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Differences in perception and viewpoint.</w:t>
      </w:r>
    </w:p>
    <w:p w:rsidR="00895F45" w:rsidRPr="00440204" w:rsidRDefault="00895F45" w:rsidP="00895F45">
      <w:pPr>
        <w:numPr>
          <w:ilvl w:val="0"/>
          <w:numId w:val="8"/>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Physical disabilities such as hearing problems or speech difficulties.</w:t>
      </w:r>
    </w:p>
    <w:p w:rsidR="00895F45" w:rsidRPr="00440204" w:rsidRDefault="00895F45" w:rsidP="00895F45">
      <w:pPr>
        <w:numPr>
          <w:ilvl w:val="0"/>
          <w:numId w:val="8"/>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Language differences and the difficulty in understanding unfamiliar accents.</w:t>
      </w:r>
    </w:p>
    <w:p w:rsidR="00895F45" w:rsidRPr="00440204" w:rsidRDefault="00895F45" w:rsidP="00895F45">
      <w:pPr>
        <w:numPr>
          <w:ilvl w:val="0"/>
          <w:numId w:val="8"/>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People often hear what they expect to hear rather than what is actually said and jump to incorrect conclusions.</w:t>
      </w:r>
    </w:p>
    <w:p w:rsidR="00895F45" w:rsidRPr="00440204" w:rsidRDefault="00895F45" w:rsidP="00895F45">
      <w:pPr>
        <w:shd w:val="clear" w:color="auto" w:fill="FFFFFF"/>
        <w:tabs>
          <w:tab w:val="left" w:pos="360"/>
          <w:tab w:val="left" w:pos="1080"/>
          <w:tab w:val="left" w:pos="1350"/>
        </w:tabs>
        <w:spacing w:before="100" w:beforeAutospacing="1" w:after="0" w:line="240" w:lineRule="auto"/>
        <w:ind w:left="360"/>
        <w:jc w:val="both"/>
        <w:rPr>
          <w:rFonts w:asciiTheme="majorHAnsi" w:eastAsia="Times New Roman" w:hAnsiTheme="majorHAnsi" w:cs="Helvetica"/>
          <w:sz w:val="24"/>
          <w:szCs w:val="24"/>
          <w:lang w:bidi="hi-IN"/>
        </w:rPr>
      </w:pPr>
      <w:proofErr w:type="gramStart"/>
      <w:r w:rsidRPr="00440204">
        <w:rPr>
          <w:rFonts w:asciiTheme="majorHAnsi" w:eastAsia="Times New Roman" w:hAnsiTheme="majorHAnsi" w:cs="Helvetica"/>
          <w:sz w:val="24"/>
          <w:szCs w:val="24"/>
          <w:lang w:bidi="hi-IN"/>
        </w:rPr>
        <w:t>Hence ,</w:t>
      </w:r>
      <w:proofErr w:type="gramEnd"/>
      <w:r w:rsidRPr="00440204">
        <w:rPr>
          <w:rFonts w:asciiTheme="majorHAnsi" w:eastAsia="Times New Roman" w:hAnsiTheme="majorHAnsi" w:cs="Helvetica"/>
          <w:sz w:val="24"/>
          <w:szCs w:val="24"/>
          <w:lang w:bidi="hi-IN"/>
        </w:rPr>
        <w:t xml:space="preserve"> we </w:t>
      </w:r>
      <w:r>
        <w:rPr>
          <w:rFonts w:asciiTheme="majorHAnsi" w:eastAsia="Times New Roman" w:hAnsiTheme="majorHAnsi" w:cs="Helvetica"/>
          <w:sz w:val="24"/>
          <w:szCs w:val="24"/>
          <w:lang w:bidi="hi-IN"/>
        </w:rPr>
        <w:t>would discuss the barriers six</w:t>
      </w:r>
      <w:r w:rsidRPr="00440204">
        <w:rPr>
          <w:rFonts w:asciiTheme="majorHAnsi" w:eastAsia="Times New Roman" w:hAnsiTheme="majorHAnsi" w:cs="Helvetica"/>
          <w:sz w:val="24"/>
          <w:szCs w:val="24"/>
          <w:lang w:bidi="hi-IN"/>
        </w:rPr>
        <w:t xml:space="preserve"> different categories :</w:t>
      </w:r>
    </w:p>
    <w:p w:rsidR="00895F45" w:rsidRPr="00440204" w:rsidRDefault="00895F45" w:rsidP="00895F45">
      <w:pPr>
        <w:shd w:val="clear" w:color="auto" w:fill="FFFFFF"/>
        <w:tabs>
          <w:tab w:val="left" w:pos="360"/>
          <w:tab w:val="left" w:pos="1080"/>
          <w:tab w:val="left" w:pos="1350"/>
        </w:tabs>
        <w:spacing w:before="100" w:beforeAutospacing="1" w:after="0" w:line="240" w:lineRule="auto"/>
        <w:ind w:left="360"/>
        <w:jc w:val="both"/>
        <w:rPr>
          <w:rFonts w:asciiTheme="majorHAnsi" w:eastAsia="Times New Roman" w:hAnsiTheme="majorHAnsi" w:cs="Helvetica"/>
          <w:sz w:val="24"/>
          <w:szCs w:val="24"/>
          <w:lang w:bidi="hi-IN"/>
        </w:rPr>
      </w:pPr>
    </w:p>
    <w:p w:rsidR="00895F45" w:rsidRPr="005E79F1" w:rsidRDefault="00895F45" w:rsidP="00895F45">
      <w:pPr>
        <w:pStyle w:val="ListParagraph"/>
        <w:numPr>
          <w:ilvl w:val="1"/>
          <w:numId w:val="8"/>
        </w:numPr>
        <w:shd w:val="clear" w:color="auto" w:fill="FFFFFF"/>
        <w:tabs>
          <w:tab w:val="left" w:pos="360"/>
          <w:tab w:val="left" w:pos="810"/>
          <w:tab w:val="left" w:pos="900"/>
          <w:tab w:val="left" w:pos="1350"/>
          <w:tab w:val="left" w:pos="4950"/>
        </w:tabs>
        <w:spacing w:after="0" w:line="240" w:lineRule="auto"/>
        <w:ind w:left="1080"/>
        <w:jc w:val="both"/>
        <w:outlineLvl w:val="1"/>
        <w:rPr>
          <w:rFonts w:asciiTheme="majorHAnsi" w:eastAsia="Times New Roman" w:hAnsiTheme="majorHAnsi" w:cs="Helvetica"/>
          <w:b/>
          <w:bCs/>
          <w:sz w:val="24"/>
          <w:szCs w:val="24"/>
          <w:lang w:bidi="hi-IN"/>
        </w:rPr>
      </w:pPr>
      <w:r w:rsidRPr="005E79F1">
        <w:rPr>
          <w:rFonts w:asciiTheme="majorHAnsi" w:eastAsia="Times New Roman" w:hAnsiTheme="majorHAnsi" w:cs="Helvetica"/>
          <w:b/>
          <w:bCs/>
          <w:sz w:val="24"/>
          <w:szCs w:val="24"/>
          <w:lang w:bidi="hi-IN"/>
        </w:rPr>
        <w:t>Physical Barriers</w:t>
      </w:r>
    </w:p>
    <w:p w:rsidR="00895F45" w:rsidRPr="00440204" w:rsidRDefault="00895F45" w:rsidP="00895F45">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b/>
          <w:bCs/>
          <w:sz w:val="24"/>
          <w:szCs w:val="24"/>
          <w:lang w:bidi="hi-IN"/>
        </w:rPr>
        <w:t>Physical barriers</w:t>
      </w:r>
      <w:r w:rsidRPr="00440204">
        <w:rPr>
          <w:rFonts w:asciiTheme="majorHAnsi" w:eastAsia="Times New Roman" w:hAnsiTheme="majorHAnsi" w:cs="Helvetica"/>
          <w:sz w:val="24"/>
          <w:szCs w:val="24"/>
          <w:lang w:bidi="hi-IN"/>
        </w:rPr>
        <w:t xml:space="preserve"> are easy to spot - doors that are closed, walls that are erected, and distance between people all work against the goal of effective communication. </w:t>
      </w:r>
      <w:r w:rsidRPr="00440204">
        <w:rPr>
          <w:rFonts w:asciiTheme="majorHAnsi" w:eastAsia="Times New Roman" w:hAnsiTheme="majorHAnsi" w:cs="Helvetica"/>
          <w:sz w:val="24"/>
          <w:szCs w:val="24"/>
          <w:lang w:bidi="hi-IN"/>
        </w:rPr>
        <w:br/>
        <w:t xml:space="preserve">Also some </w:t>
      </w:r>
      <w:r w:rsidRPr="005338E5">
        <w:rPr>
          <w:rFonts w:asciiTheme="majorHAnsi" w:eastAsia="Times New Roman" w:hAnsiTheme="majorHAnsi" w:cs="Helvetica"/>
          <w:b/>
          <w:bCs/>
          <w:i/>
          <w:iCs/>
          <w:sz w:val="24"/>
          <w:szCs w:val="24"/>
          <w:lang w:bidi="hi-IN"/>
        </w:rPr>
        <w:t>sounds</w:t>
      </w:r>
      <w:r w:rsidRPr="00440204">
        <w:rPr>
          <w:rFonts w:asciiTheme="majorHAnsi" w:eastAsia="Times New Roman" w:hAnsiTheme="majorHAnsi" w:cs="Helvetica"/>
          <w:sz w:val="24"/>
          <w:szCs w:val="24"/>
          <w:lang w:bidi="hi-IN"/>
        </w:rPr>
        <w:t xml:space="preserve"> coming from outside or the creaky ceiling fan over the roof or screeching sound coming out of mike or loudspeaker when you are addressing using those tools also become a part of physical barrier.</w:t>
      </w:r>
    </w:p>
    <w:p w:rsidR="00895F45" w:rsidRPr="00440204" w:rsidRDefault="00895F45" w:rsidP="00895F45">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p>
    <w:p w:rsidR="00895F45" w:rsidRPr="00440204" w:rsidRDefault="00895F45" w:rsidP="00895F45">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While most agree that people need their own personal areas in the workplace, setting up an office to remove physical barriers is the first step towards opening communication.</w:t>
      </w:r>
    </w:p>
    <w:p w:rsidR="00895F45" w:rsidRPr="00440204" w:rsidRDefault="00895F45" w:rsidP="00895F45">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 xml:space="preserve">Many professionals who work in industries that thrive on collaborative communication, such as architecture, purposefully design their workspaces around an "open office" plan. This layout eschews cubicles in favor of desks grouped around a central meeting space. While each individual has their own dedicated work space, there are no visible barriers to prevent collaboration with </w:t>
      </w:r>
      <w:r w:rsidRPr="00440204">
        <w:rPr>
          <w:rFonts w:asciiTheme="majorHAnsi" w:eastAsia="Times New Roman" w:hAnsiTheme="majorHAnsi" w:cs="Helvetica"/>
          <w:sz w:val="24"/>
          <w:szCs w:val="24"/>
          <w:lang w:bidi="hi-IN"/>
        </w:rPr>
        <w:lastRenderedPageBreak/>
        <w:t>their co-workers. This encourages greater openness and frequently creates closer working bonds.</w:t>
      </w:r>
    </w:p>
    <w:p w:rsidR="00895F45" w:rsidRPr="00440204" w:rsidRDefault="00895F45" w:rsidP="00895F45">
      <w:pPr>
        <w:pStyle w:val="ListParagraph"/>
        <w:shd w:val="clear" w:color="auto" w:fill="FFFFFF"/>
        <w:tabs>
          <w:tab w:val="left" w:pos="360"/>
          <w:tab w:val="left" w:pos="108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 xml:space="preserve">So we can say that the following three factors constitute an important part of physical barriers: environment, distance and ignorance of medium. </w:t>
      </w:r>
    </w:p>
    <w:p w:rsidR="00895F45" w:rsidRPr="00440204" w:rsidRDefault="00895F45" w:rsidP="00895F45">
      <w:pPr>
        <w:shd w:val="clear" w:color="auto" w:fill="FFFFFF"/>
        <w:tabs>
          <w:tab w:val="left" w:pos="360"/>
          <w:tab w:val="left" w:pos="720"/>
          <w:tab w:val="left" w:pos="1350"/>
        </w:tabs>
        <w:spacing w:after="312" w:line="240" w:lineRule="auto"/>
        <w:ind w:left="720"/>
        <w:jc w:val="both"/>
        <w:rPr>
          <w:rFonts w:asciiTheme="majorHAnsi" w:eastAsia="Times New Roman" w:hAnsiTheme="majorHAnsi" w:cs="Helvetica"/>
          <w:sz w:val="24"/>
          <w:szCs w:val="24"/>
          <w:lang w:bidi="hi-IN"/>
        </w:rPr>
      </w:pPr>
      <w:r w:rsidRPr="00440204">
        <w:rPr>
          <w:rStyle w:val="Strong"/>
          <w:rFonts w:asciiTheme="majorHAnsi" w:hAnsiTheme="majorHAnsi" w:cs="Helvetica"/>
          <w:sz w:val="24"/>
          <w:szCs w:val="24"/>
          <w:shd w:val="clear" w:color="auto" w:fill="FFFFFF"/>
        </w:rPr>
        <w:tab/>
      </w:r>
      <w:proofErr w:type="gramStart"/>
      <w:r w:rsidRPr="00440204">
        <w:rPr>
          <w:rStyle w:val="Strong"/>
          <w:rFonts w:asciiTheme="majorHAnsi" w:hAnsiTheme="majorHAnsi" w:cs="Helvetica"/>
          <w:sz w:val="24"/>
          <w:szCs w:val="24"/>
          <w:shd w:val="clear" w:color="auto" w:fill="FFFFFF"/>
        </w:rPr>
        <w:t>2.Cultural</w:t>
      </w:r>
      <w:proofErr w:type="gramEnd"/>
      <w:r w:rsidRPr="00440204">
        <w:rPr>
          <w:rStyle w:val="Strong"/>
          <w:rFonts w:asciiTheme="majorHAnsi" w:hAnsiTheme="majorHAnsi" w:cs="Helvetica"/>
          <w:sz w:val="24"/>
          <w:szCs w:val="24"/>
          <w:shd w:val="clear" w:color="auto" w:fill="FFFFFF"/>
        </w:rPr>
        <w:t xml:space="preserve"> barriers</w:t>
      </w:r>
      <w:r w:rsidRPr="00440204">
        <w:rPr>
          <w:rStyle w:val="apple-converted-space"/>
          <w:rFonts w:cs="Helvetica"/>
          <w:sz w:val="24"/>
          <w:szCs w:val="24"/>
          <w:shd w:val="clear" w:color="auto" w:fill="FFFFFF"/>
        </w:rPr>
        <w:t> </w:t>
      </w:r>
      <w:r w:rsidRPr="00440204">
        <w:rPr>
          <w:rFonts w:asciiTheme="majorHAnsi" w:hAnsiTheme="majorHAnsi" w:cs="Helvetica"/>
          <w:sz w:val="24"/>
          <w:szCs w:val="24"/>
          <w:shd w:val="clear" w:color="auto" w:fill="FFFFFF"/>
        </w:rPr>
        <w:t>are a result of living in an ever shrinking world. Different cultures, whether they be a societal culture of a race or simply the work culture of a company, can hinder developed communication if two different cultures clash or because of ignorance. In these cases, it is important to find a common ground to work from. In work situations, identifying a problem and coming up with a highly efficient way to solve it can quickly topple any cultural or institutional barriers. Quite simply, people like results.</w:t>
      </w:r>
    </w:p>
    <w:p w:rsidR="00895F45" w:rsidRPr="00440204" w:rsidRDefault="00895F45" w:rsidP="00895F45">
      <w:pPr>
        <w:pStyle w:val="NormalWeb"/>
        <w:shd w:val="clear" w:color="auto" w:fill="FFFFFF"/>
        <w:tabs>
          <w:tab w:val="left" w:pos="720"/>
        </w:tabs>
        <w:spacing w:before="0" w:beforeAutospacing="0" w:after="312" w:afterAutospacing="0"/>
        <w:ind w:left="720"/>
        <w:jc w:val="both"/>
        <w:rPr>
          <w:rFonts w:asciiTheme="majorHAnsi" w:hAnsiTheme="majorHAnsi" w:cs="Helvetica"/>
        </w:rPr>
      </w:pPr>
      <w:r w:rsidRPr="00440204">
        <w:rPr>
          <w:rFonts w:asciiTheme="majorHAnsi" w:hAnsiTheme="majorHAnsi" w:cs="Helvetica"/>
        </w:rPr>
        <w:t>Examples of cultural barriers that prevent individuals from effective communication include:</w:t>
      </w:r>
    </w:p>
    <w:p w:rsidR="00895F45" w:rsidRPr="00440204" w:rsidRDefault="00895F45" w:rsidP="00895F45">
      <w:pPr>
        <w:numPr>
          <w:ilvl w:val="0"/>
          <w:numId w:val="9"/>
        </w:numPr>
        <w:shd w:val="clear" w:color="auto" w:fill="FFFFFF"/>
        <w:spacing w:before="100" w:beforeAutospacing="1" w:after="0" w:line="240" w:lineRule="auto"/>
        <w:ind w:left="360"/>
        <w:jc w:val="both"/>
        <w:rPr>
          <w:rFonts w:asciiTheme="majorHAnsi" w:eastAsia="Times New Roman" w:hAnsiTheme="majorHAnsi" w:cs="Helvetica"/>
          <w:sz w:val="24"/>
          <w:szCs w:val="24"/>
          <w:lang w:bidi="hi-IN"/>
        </w:rPr>
      </w:pPr>
      <w:r w:rsidRPr="00440204">
        <w:rPr>
          <w:rFonts w:asciiTheme="majorHAnsi" w:eastAsia="Times New Roman" w:hAnsiTheme="majorHAnsi" w:cs="Helvetica"/>
          <w:b/>
          <w:bCs/>
          <w:sz w:val="24"/>
          <w:szCs w:val="24"/>
          <w:lang w:bidi="hi-IN"/>
        </w:rPr>
        <w:t>Generational -</w:t>
      </w:r>
      <w:r w:rsidRPr="00440204">
        <w:rPr>
          <w:rFonts w:asciiTheme="majorHAnsi" w:eastAsia="Times New Roman" w:hAnsiTheme="majorHAnsi" w:cs="Helvetica"/>
          <w:sz w:val="24"/>
          <w:szCs w:val="24"/>
          <w:lang w:bidi="hi-IN"/>
        </w:rPr>
        <w:t xml:space="preserve"> Each age group has a different general approach to work, which often leads to conflicts with older workers describing younger workers as "slackers," and younger workers criticizing older workers as being "out of touch." This is what we refer to as “communication gap”. </w:t>
      </w:r>
    </w:p>
    <w:p w:rsidR="00895F45" w:rsidRPr="00440204" w:rsidRDefault="00895F45" w:rsidP="00895F45">
      <w:pPr>
        <w:numPr>
          <w:ilvl w:val="0"/>
          <w:numId w:val="9"/>
        </w:numPr>
        <w:shd w:val="clear" w:color="auto" w:fill="FFFFFF"/>
        <w:spacing w:before="100" w:beforeAutospacing="1" w:after="0" w:line="240" w:lineRule="auto"/>
        <w:ind w:left="360"/>
        <w:jc w:val="both"/>
        <w:rPr>
          <w:rFonts w:asciiTheme="majorHAnsi" w:eastAsia="Times New Roman" w:hAnsiTheme="majorHAnsi" w:cs="Helvetica"/>
          <w:sz w:val="24"/>
          <w:szCs w:val="24"/>
          <w:lang w:bidi="hi-IN"/>
        </w:rPr>
      </w:pPr>
      <w:proofErr w:type="gramStart"/>
      <w:r w:rsidRPr="00440204">
        <w:rPr>
          <w:rFonts w:asciiTheme="majorHAnsi" w:eastAsia="Times New Roman" w:hAnsiTheme="majorHAnsi" w:cs="Helvetica"/>
          <w:b/>
          <w:bCs/>
          <w:sz w:val="24"/>
          <w:szCs w:val="24"/>
          <w:lang w:bidi="hi-IN"/>
        </w:rPr>
        <w:t xml:space="preserve">Geographical  </w:t>
      </w:r>
      <w:r w:rsidRPr="00440204">
        <w:rPr>
          <w:rFonts w:asciiTheme="majorHAnsi" w:eastAsia="Times New Roman" w:hAnsiTheme="majorHAnsi" w:cs="Helvetica"/>
          <w:sz w:val="24"/>
          <w:szCs w:val="24"/>
          <w:lang w:bidi="hi-IN"/>
        </w:rPr>
        <w:t>-</w:t>
      </w:r>
      <w:proofErr w:type="gramEnd"/>
      <w:r w:rsidRPr="00440204">
        <w:rPr>
          <w:rFonts w:asciiTheme="majorHAnsi" w:eastAsia="Times New Roman" w:hAnsiTheme="majorHAnsi" w:cs="Helvetica"/>
          <w:sz w:val="24"/>
          <w:szCs w:val="24"/>
          <w:lang w:bidi="hi-IN"/>
        </w:rPr>
        <w:t xml:space="preserve"> People working in a same company may come from different locations with varied culture. Some may be polished. Other may be less refined. There we have to understand each other by knowing the real intention and cultural background of the concerned. It is not very often that which may sound offensive to us is necessarily intentional.</w:t>
      </w:r>
    </w:p>
    <w:p w:rsidR="00895F45" w:rsidRPr="00440204" w:rsidRDefault="00895F45" w:rsidP="00895F45">
      <w:pPr>
        <w:pStyle w:val="ListParagraph"/>
        <w:tabs>
          <w:tab w:val="left" w:pos="360"/>
          <w:tab w:val="left" w:pos="1080"/>
          <w:tab w:val="left" w:pos="1350"/>
        </w:tabs>
        <w:jc w:val="both"/>
        <w:rPr>
          <w:rFonts w:asciiTheme="majorHAnsi" w:hAnsiTheme="majorHAnsi" w:cs="Helvetica"/>
          <w:sz w:val="24"/>
          <w:szCs w:val="24"/>
          <w:shd w:val="clear" w:color="auto" w:fill="F5F5F5"/>
        </w:rPr>
      </w:pPr>
    </w:p>
    <w:p w:rsidR="00895F45" w:rsidRPr="00440204" w:rsidRDefault="00895F45" w:rsidP="00895F45">
      <w:pPr>
        <w:pStyle w:val="ListParagraph"/>
        <w:tabs>
          <w:tab w:val="left" w:pos="360"/>
          <w:tab w:val="left" w:pos="1080"/>
          <w:tab w:val="left" w:pos="1350"/>
        </w:tabs>
        <w:jc w:val="both"/>
        <w:rPr>
          <w:rFonts w:asciiTheme="majorHAnsi" w:hAnsiTheme="majorHAnsi" w:cs="Helvetica"/>
          <w:sz w:val="24"/>
          <w:szCs w:val="24"/>
          <w:shd w:val="clear" w:color="auto" w:fill="F5F5F5"/>
        </w:rPr>
      </w:pPr>
    </w:p>
    <w:p w:rsidR="00895F45" w:rsidRPr="00440204" w:rsidRDefault="00895F45" w:rsidP="00895F45">
      <w:pPr>
        <w:pStyle w:val="ListParagraph"/>
        <w:tabs>
          <w:tab w:val="left" w:pos="360"/>
          <w:tab w:val="left" w:pos="1080"/>
          <w:tab w:val="left" w:pos="1350"/>
        </w:tabs>
        <w:jc w:val="both"/>
        <w:rPr>
          <w:rFonts w:asciiTheme="majorHAnsi" w:hAnsiTheme="majorHAnsi" w:cs="Helvetica"/>
          <w:sz w:val="24"/>
          <w:szCs w:val="24"/>
          <w:shd w:val="clear" w:color="auto" w:fill="F5F5F5"/>
        </w:rPr>
      </w:pPr>
    </w:p>
    <w:p w:rsidR="00895F45" w:rsidRPr="00440204" w:rsidRDefault="00895F45" w:rsidP="00895F45">
      <w:pPr>
        <w:pStyle w:val="Heading3"/>
        <w:shd w:val="clear" w:color="auto" w:fill="FFFFFF" w:themeFill="background1"/>
        <w:spacing w:before="300" w:after="150" w:line="600" w:lineRule="atLeast"/>
        <w:ind w:firstLine="720"/>
        <w:jc w:val="both"/>
        <w:rPr>
          <w:b w:val="0"/>
          <w:bCs w:val="0"/>
          <w:color w:val="auto"/>
          <w:sz w:val="24"/>
          <w:szCs w:val="24"/>
        </w:rPr>
      </w:pPr>
      <w:proofErr w:type="gramStart"/>
      <w:r w:rsidRPr="00440204">
        <w:rPr>
          <w:b w:val="0"/>
          <w:bCs w:val="0"/>
          <w:color w:val="auto"/>
          <w:sz w:val="24"/>
          <w:szCs w:val="24"/>
        </w:rPr>
        <w:t>3.Psychological</w:t>
      </w:r>
      <w:proofErr w:type="gramEnd"/>
      <w:r w:rsidRPr="00440204">
        <w:rPr>
          <w:b w:val="0"/>
          <w:bCs w:val="0"/>
          <w:color w:val="auto"/>
          <w:sz w:val="24"/>
          <w:szCs w:val="24"/>
        </w:rPr>
        <w:t xml:space="preserve"> Barriers</w:t>
      </w:r>
    </w:p>
    <w:p w:rsidR="00895F45" w:rsidRPr="00A52F77" w:rsidRDefault="00895F45" w:rsidP="00895F45">
      <w:pPr>
        <w:pStyle w:val="NoSpacing"/>
        <w:ind w:left="720"/>
        <w:rPr>
          <w:rFonts w:asciiTheme="majorHAnsi" w:hAnsiTheme="majorHAnsi"/>
        </w:rPr>
      </w:pPr>
      <w:r w:rsidRPr="00A52F77">
        <w:rPr>
          <w:rFonts w:asciiTheme="majorHAnsi" w:hAnsiTheme="majorHAnsi"/>
        </w:rPr>
        <w:t>The psychological state of the communicators will influence how the message is sent, received and perceived.</w:t>
      </w:r>
    </w:p>
    <w:p w:rsidR="00895F45" w:rsidRPr="005E79F1" w:rsidRDefault="00895F45" w:rsidP="00895F45">
      <w:pPr>
        <w:pStyle w:val="NoSpacing"/>
        <w:ind w:left="720"/>
        <w:rPr>
          <w:sz w:val="24"/>
          <w:szCs w:val="24"/>
        </w:rPr>
      </w:pPr>
      <w:r w:rsidRPr="00A52F77">
        <w:rPr>
          <w:rFonts w:asciiTheme="majorHAnsi" w:hAnsiTheme="majorHAnsi"/>
          <w:sz w:val="24"/>
          <w:szCs w:val="24"/>
          <w:shd w:val="clear" w:color="auto" w:fill="F5F5F5"/>
        </w:rPr>
        <w:t>For example, if someone is stressed they may be preoccupied by personal concerns and not as receptive to the message as if they were not stressed.</w:t>
      </w:r>
      <w:r w:rsidRPr="00A52F77">
        <w:rPr>
          <w:rFonts w:asciiTheme="majorHAnsi" w:hAnsiTheme="majorHAnsi"/>
          <w:sz w:val="24"/>
          <w:szCs w:val="24"/>
        </w:rPr>
        <w:br/>
      </w:r>
      <w:r w:rsidRPr="00A52F77">
        <w:rPr>
          <w:rFonts w:asciiTheme="majorHAnsi" w:hAnsiTheme="majorHAnsi"/>
          <w:sz w:val="24"/>
          <w:szCs w:val="24"/>
          <w:shd w:val="clear" w:color="auto" w:fill="F5F5F5"/>
        </w:rPr>
        <w:t>Anger is another example of a psychological barrier to communication, when we are angry it is easy to say things that we may later regret and also to misinterpret what others are saying.</w:t>
      </w:r>
      <w:r w:rsidRPr="00A52F77">
        <w:rPr>
          <w:rFonts w:asciiTheme="majorHAnsi" w:hAnsiTheme="majorHAnsi"/>
          <w:sz w:val="24"/>
          <w:szCs w:val="24"/>
        </w:rPr>
        <w:br/>
      </w:r>
      <w:r w:rsidRPr="00A52F77">
        <w:rPr>
          <w:rFonts w:asciiTheme="majorHAnsi" w:hAnsiTheme="majorHAnsi"/>
          <w:sz w:val="24"/>
          <w:szCs w:val="24"/>
        </w:rPr>
        <w:br/>
      </w:r>
      <w:r w:rsidRPr="00440204">
        <w:rPr>
          <w:sz w:val="24"/>
          <w:szCs w:val="24"/>
        </w:rPr>
        <w:t>4. Systematic Barriers</w:t>
      </w:r>
    </w:p>
    <w:p w:rsidR="00895F45" w:rsidRPr="00440204" w:rsidRDefault="00895F45" w:rsidP="00895F45">
      <w:pPr>
        <w:pStyle w:val="NormalWeb"/>
        <w:shd w:val="clear" w:color="auto" w:fill="FFFFFF" w:themeFill="background1"/>
        <w:spacing w:before="0" w:beforeAutospacing="0" w:after="225" w:afterAutospacing="0"/>
        <w:ind w:left="720"/>
        <w:jc w:val="both"/>
        <w:rPr>
          <w:rFonts w:asciiTheme="majorHAnsi" w:hAnsiTheme="majorHAnsi"/>
          <w:color w:val="FFFFFF" w:themeColor="background1"/>
        </w:rPr>
      </w:pPr>
      <w:r w:rsidRPr="00440204">
        <w:rPr>
          <w:rFonts w:asciiTheme="majorHAnsi" w:hAnsiTheme="majorHAnsi"/>
        </w:rPr>
        <w:t xml:space="preserve">Systematic barriers to communication may exist in structures and </w:t>
      </w:r>
      <w:proofErr w:type="spellStart"/>
      <w:r w:rsidRPr="00440204">
        <w:rPr>
          <w:rFonts w:asciiTheme="majorHAnsi" w:hAnsiTheme="majorHAnsi"/>
        </w:rPr>
        <w:t>organisations</w:t>
      </w:r>
      <w:proofErr w:type="spellEnd"/>
      <w:r w:rsidRPr="00440204">
        <w:rPr>
          <w:rFonts w:asciiTheme="majorHAnsi" w:hAnsiTheme="majorHAnsi"/>
        </w:rPr>
        <w:t xml:space="preserve"> where there are inefficient or inappropriate information systems and communication channels, or where there is a lack of understanding of the roles and responsibilities for communication. In such </w:t>
      </w:r>
      <w:proofErr w:type="spellStart"/>
      <w:r w:rsidRPr="00440204">
        <w:rPr>
          <w:rFonts w:asciiTheme="majorHAnsi" w:hAnsiTheme="majorHAnsi"/>
        </w:rPr>
        <w:t>organisations</w:t>
      </w:r>
      <w:proofErr w:type="spellEnd"/>
      <w:r w:rsidRPr="00440204">
        <w:rPr>
          <w:rFonts w:asciiTheme="majorHAnsi" w:hAnsiTheme="majorHAnsi"/>
        </w:rPr>
        <w:t xml:space="preserve">, individuals may be </w:t>
      </w:r>
      <w:r w:rsidRPr="00440204">
        <w:rPr>
          <w:rFonts w:asciiTheme="majorHAnsi" w:hAnsiTheme="majorHAnsi"/>
        </w:rPr>
        <w:lastRenderedPageBreak/>
        <w:t xml:space="preserve">unclear of their role in the communication process and therefore not know what </w:t>
      </w:r>
      <w:proofErr w:type="gramStart"/>
      <w:r w:rsidRPr="00440204">
        <w:rPr>
          <w:rFonts w:asciiTheme="majorHAnsi" w:hAnsiTheme="majorHAnsi"/>
        </w:rPr>
        <w:t xml:space="preserve">is </w:t>
      </w:r>
      <w:proofErr w:type="spellStart"/>
      <w:r w:rsidRPr="00440204">
        <w:rPr>
          <w:rFonts w:asciiTheme="majorHAnsi" w:hAnsiTheme="majorHAnsi"/>
        </w:rPr>
        <w:t>expected</w:t>
      </w:r>
      <w:r>
        <w:rPr>
          <w:rFonts w:asciiTheme="majorHAnsi" w:hAnsiTheme="majorHAnsi"/>
          <w:color w:val="FFFFFF" w:themeColor="background1"/>
        </w:rPr>
        <w:t>.</w:t>
      </w:r>
      <w:r w:rsidRPr="00440204">
        <w:rPr>
          <w:rFonts w:asciiTheme="majorHAnsi" w:hAnsiTheme="majorHAnsi"/>
          <w:color w:val="FFFFFF" w:themeColor="background1"/>
        </w:rPr>
        <w:t>o</w:t>
      </w:r>
      <w:proofErr w:type="spellEnd"/>
      <w:proofErr w:type="gramEnd"/>
      <w:r w:rsidRPr="00440204">
        <w:rPr>
          <w:rFonts w:asciiTheme="majorHAnsi" w:hAnsiTheme="majorHAnsi"/>
          <w:color w:val="FFFFFF" w:themeColor="background1"/>
        </w:rPr>
        <w:t>.</w:t>
      </w:r>
    </w:p>
    <w:p w:rsidR="00895F45" w:rsidRDefault="00895F45" w:rsidP="00895F45">
      <w:pPr>
        <w:pStyle w:val="Heading3"/>
        <w:shd w:val="clear" w:color="auto" w:fill="FFFFFF" w:themeFill="background1"/>
        <w:spacing w:before="300" w:after="150" w:line="600" w:lineRule="atLeast"/>
        <w:jc w:val="both"/>
        <w:rPr>
          <w:color w:val="FFFFFF" w:themeColor="background1"/>
          <w:sz w:val="24"/>
          <w:szCs w:val="24"/>
        </w:rPr>
      </w:pPr>
    </w:p>
    <w:p w:rsidR="00895F45" w:rsidRPr="005E79F1" w:rsidRDefault="00895F45" w:rsidP="00895F45"/>
    <w:p w:rsidR="00895F45" w:rsidRDefault="00895F45" w:rsidP="00895F45">
      <w:pPr>
        <w:pStyle w:val="first-para"/>
        <w:numPr>
          <w:ilvl w:val="0"/>
          <w:numId w:val="10"/>
        </w:numPr>
        <w:shd w:val="clear" w:color="auto" w:fill="FFFFFF" w:themeFill="background1"/>
        <w:spacing w:before="0" w:beforeAutospacing="0" w:after="225" w:afterAutospacing="0" w:line="315" w:lineRule="atLeast"/>
        <w:jc w:val="both"/>
        <w:rPr>
          <w:rFonts w:asciiTheme="majorHAnsi" w:hAnsiTheme="majorHAnsi"/>
          <w:b/>
          <w:bCs/>
          <w:color w:val="2A2A2A"/>
        </w:rPr>
      </w:pPr>
      <w:r w:rsidRPr="00440204">
        <w:rPr>
          <w:rFonts w:asciiTheme="majorHAnsi" w:hAnsiTheme="majorHAnsi"/>
          <w:b/>
          <w:bCs/>
          <w:color w:val="2A2A2A"/>
        </w:rPr>
        <w:t>Attitudinal barriers</w:t>
      </w:r>
    </w:p>
    <w:p w:rsidR="00895F45" w:rsidRPr="00A261E7" w:rsidRDefault="00AE6ADF" w:rsidP="00895F45">
      <w:pPr>
        <w:pStyle w:val="first-para"/>
        <w:shd w:val="clear" w:color="auto" w:fill="FFFFFF" w:themeFill="background1"/>
        <w:spacing w:before="0" w:beforeAutospacing="0" w:after="225" w:afterAutospacing="0" w:line="315" w:lineRule="atLeast"/>
        <w:ind w:left="720"/>
        <w:jc w:val="both"/>
        <w:rPr>
          <w:rFonts w:asciiTheme="majorHAnsi" w:hAnsiTheme="majorHAnsi"/>
          <w:color w:val="2A2A2A"/>
        </w:rPr>
      </w:pPr>
      <w:r>
        <w:rPr>
          <w:rFonts w:asciiTheme="majorHAnsi" w:hAnsiTheme="majorHAnsi"/>
          <w:b/>
          <w:bCs/>
          <w:color w:val="2A2A2A"/>
        </w:rPr>
        <w:t>Attitudinal</w:t>
      </w:r>
      <w:r w:rsidR="00895F45">
        <w:rPr>
          <w:rFonts w:asciiTheme="majorHAnsi" w:hAnsiTheme="majorHAnsi"/>
          <w:b/>
          <w:bCs/>
          <w:color w:val="2A2A2A"/>
        </w:rPr>
        <w:t xml:space="preserve"> barriers</w:t>
      </w:r>
      <w:r w:rsidR="00895F45" w:rsidRPr="00440204">
        <w:rPr>
          <w:rFonts w:asciiTheme="majorHAnsi" w:hAnsiTheme="majorHAnsi"/>
          <w:b/>
          <w:bCs/>
          <w:color w:val="2A2A2A"/>
        </w:rPr>
        <w:t xml:space="preserve"> </w:t>
      </w:r>
      <w:r w:rsidR="00895F45" w:rsidRPr="00A261E7">
        <w:rPr>
          <w:rFonts w:asciiTheme="majorHAnsi" w:hAnsiTheme="majorHAnsi"/>
          <w:color w:val="2A2A2A"/>
        </w:rPr>
        <w:t xml:space="preserve">are </w:t>
      </w:r>
      <w:proofErr w:type="spellStart"/>
      <w:r w:rsidR="00895F45" w:rsidRPr="00A261E7">
        <w:rPr>
          <w:rFonts w:asciiTheme="majorHAnsi" w:hAnsiTheme="majorHAnsi"/>
          <w:color w:val="2A2A2A"/>
        </w:rPr>
        <w:t>behaviours</w:t>
      </w:r>
      <w:proofErr w:type="spellEnd"/>
      <w:r w:rsidR="00895F45" w:rsidRPr="00A261E7">
        <w:rPr>
          <w:rFonts w:asciiTheme="majorHAnsi" w:hAnsiTheme="majorHAnsi"/>
          <w:color w:val="2A2A2A"/>
        </w:rPr>
        <w:t xml:space="preserve"> or perceptions that prevent people from communicating effectively. </w:t>
      </w:r>
    </w:p>
    <w:p w:rsidR="00895F45" w:rsidRPr="00440204" w:rsidRDefault="00895F45" w:rsidP="00895F45">
      <w:pPr>
        <w:pStyle w:val="NormalWeb"/>
        <w:shd w:val="clear" w:color="auto" w:fill="FFFFFF" w:themeFill="background1"/>
        <w:spacing w:before="0" w:beforeAutospacing="0" w:after="225" w:afterAutospacing="0"/>
        <w:ind w:left="720"/>
        <w:jc w:val="both"/>
        <w:rPr>
          <w:rFonts w:asciiTheme="majorHAnsi" w:hAnsiTheme="majorHAnsi"/>
          <w:color w:val="2A2A2A"/>
        </w:rPr>
      </w:pPr>
      <w:r w:rsidRPr="00440204">
        <w:rPr>
          <w:rFonts w:asciiTheme="majorHAnsi" w:hAnsiTheme="majorHAnsi"/>
          <w:color w:val="2A2A2A"/>
        </w:rPr>
        <w:t>Attitudinal barriers to communication may result from personality conflicts, poor management,</w:t>
      </w:r>
      <w:r w:rsidRPr="00440204">
        <w:rPr>
          <w:rStyle w:val="apple-converted-space"/>
          <w:rFonts w:eastAsiaTheme="majorEastAsia"/>
          <w:color w:val="2A2A2A"/>
        </w:rPr>
        <w:t> resistance to change </w:t>
      </w:r>
      <w:r w:rsidRPr="00440204">
        <w:rPr>
          <w:rFonts w:asciiTheme="majorHAnsi" w:hAnsiTheme="majorHAnsi"/>
          <w:color w:val="2A2A2A"/>
        </w:rPr>
        <w:t xml:space="preserve">or a lack of </w:t>
      </w:r>
      <w:proofErr w:type="gramStart"/>
      <w:r w:rsidRPr="00440204">
        <w:rPr>
          <w:rFonts w:asciiTheme="majorHAnsi" w:hAnsiTheme="majorHAnsi"/>
          <w:color w:val="2A2A2A"/>
        </w:rPr>
        <w:t xml:space="preserve">motivation </w:t>
      </w:r>
      <w:r w:rsidRPr="00440204">
        <w:rPr>
          <w:rStyle w:val="apple-converted-space"/>
          <w:rFonts w:eastAsiaTheme="majorEastAsia"/>
          <w:color w:val="2A2A2A"/>
        </w:rPr>
        <w:t> </w:t>
      </w:r>
      <w:r w:rsidRPr="00440204">
        <w:rPr>
          <w:rFonts w:asciiTheme="majorHAnsi" w:hAnsiTheme="majorHAnsi"/>
          <w:color w:val="2A2A2A"/>
        </w:rPr>
        <w:t>. </w:t>
      </w:r>
      <w:proofErr w:type="gramEnd"/>
      <w:r w:rsidRPr="00440204">
        <w:rPr>
          <w:rFonts w:asciiTheme="majorHAnsi" w:hAnsiTheme="majorHAnsi"/>
          <w:color w:val="2A2A2A"/>
        </w:rPr>
        <w:t xml:space="preserve"> Effective receivers of messages should attempt to overcome their own attitudinal barriers to facilitate effective communication.</w:t>
      </w:r>
    </w:p>
    <w:p w:rsidR="00895F45" w:rsidRPr="005E79F1" w:rsidRDefault="00895F45" w:rsidP="00895F45">
      <w:pPr>
        <w:pStyle w:val="ListParagraph"/>
        <w:numPr>
          <w:ilvl w:val="0"/>
          <w:numId w:val="10"/>
        </w:numPr>
        <w:shd w:val="clear" w:color="auto" w:fill="FFFFFF"/>
        <w:spacing w:before="100" w:beforeAutospacing="1" w:after="0" w:line="240" w:lineRule="auto"/>
        <w:jc w:val="both"/>
        <w:rPr>
          <w:rFonts w:asciiTheme="majorHAnsi" w:eastAsia="Times New Roman" w:hAnsiTheme="majorHAnsi" w:cs="Times New Roman"/>
          <w:color w:val="333333"/>
          <w:sz w:val="24"/>
          <w:szCs w:val="24"/>
          <w:lang w:bidi="hi-IN"/>
        </w:rPr>
      </w:pPr>
      <w:r w:rsidRPr="005E79F1">
        <w:rPr>
          <w:rFonts w:asciiTheme="majorHAnsi" w:hAnsiTheme="majorHAnsi"/>
          <w:color w:val="2A2A2A"/>
          <w:sz w:val="24"/>
          <w:szCs w:val="24"/>
        </w:rPr>
        <w:t xml:space="preserve">.Interpersonal </w:t>
      </w:r>
      <w:proofErr w:type="gramStart"/>
      <w:r w:rsidRPr="005E79F1">
        <w:rPr>
          <w:rFonts w:asciiTheme="majorHAnsi" w:hAnsiTheme="majorHAnsi"/>
          <w:color w:val="2A2A2A"/>
          <w:sz w:val="24"/>
          <w:szCs w:val="24"/>
        </w:rPr>
        <w:t>Barriers :</w:t>
      </w:r>
      <w:proofErr w:type="gramEnd"/>
      <w:r w:rsidRPr="005E79F1">
        <w:rPr>
          <w:rFonts w:asciiTheme="majorHAnsi" w:hAnsiTheme="majorHAnsi"/>
          <w:color w:val="2A2A2A"/>
          <w:sz w:val="24"/>
          <w:szCs w:val="24"/>
        </w:rPr>
        <w:t xml:space="preserve"> On </w:t>
      </w:r>
      <w:proofErr w:type="spellStart"/>
      <w:r w:rsidRPr="005E79F1">
        <w:rPr>
          <w:rFonts w:asciiTheme="majorHAnsi" w:hAnsiTheme="majorHAnsi"/>
          <w:color w:val="2A2A2A"/>
          <w:sz w:val="24"/>
          <w:szCs w:val="24"/>
        </w:rPr>
        <w:t>ocaasions</w:t>
      </w:r>
      <w:proofErr w:type="spellEnd"/>
      <w:r w:rsidRPr="005E79F1">
        <w:rPr>
          <w:rFonts w:asciiTheme="majorHAnsi" w:hAnsiTheme="majorHAnsi"/>
          <w:color w:val="2A2A2A"/>
          <w:sz w:val="24"/>
          <w:szCs w:val="24"/>
        </w:rPr>
        <w:t xml:space="preserve"> we face two conditions :</w:t>
      </w:r>
      <w:r w:rsidRPr="005E79F1">
        <w:rPr>
          <w:rFonts w:asciiTheme="majorHAnsi" w:hAnsiTheme="majorHAnsi"/>
          <w:color w:val="2A2A2A"/>
          <w:sz w:val="24"/>
          <w:szCs w:val="24"/>
        </w:rPr>
        <w:br/>
      </w:r>
      <w:r w:rsidRPr="005E79F1">
        <w:rPr>
          <w:rFonts w:asciiTheme="majorHAnsi" w:eastAsia="Times New Roman" w:hAnsiTheme="majorHAnsi" w:cs="Times New Roman"/>
          <w:b/>
          <w:bCs/>
          <w:color w:val="333333"/>
          <w:sz w:val="24"/>
          <w:szCs w:val="24"/>
          <w:lang w:bidi="hi-IN"/>
        </w:rPr>
        <w:t>Desire to Participate -</w:t>
      </w:r>
      <w:r w:rsidRPr="005E79F1">
        <w:rPr>
          <w:rFonts w:asciiTheme="majorHAnsi" w:eastAsia="Times New Roman" w:hAnsiTheme="majorHAnsi" w:cs="Times New Roman"/>
          <w:color w:val="333333"/>
          <w:sz w:val="24"/>
          <w:szCs w:val="24"/>
          <w:lang w:bidi="hi-IN"/>
        </w:rPr>
        <w:t> The lack of desire to participate in the communication process is a significant barrier. There is nothing more frustrating than trying to communicate with an individual that clearly does not want to.</w:t>
      </w:r>
    </w:p>
    <w:p w:rsidR="00895F45" w:rsidRDefault="00895F45" w:rsidP="00895F45">
      <w:pPr>
        <w:shd w:val="clear" w:color="auto" w:fill="FFFFFF"/>
        <w:spacing w:before="100" w:beforeAutospacing="1" w:after="0" w:line="240" w:lineRule="auto"/>
        <w:ind w:left="720"/>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b/>
          <w:bCs/>
          <w:color w:val="333333"/>
          <w:sz w:val="24"/>
          <w:szCs w:val="24"/>
          <w:lang w:bidi="hi-IN"/>
        </w:rPr>
        <w:t>Desire to Explore -</w:t>
      </w:r>
      <w:r w:rsidRPr="00440204">
        <w:rPr>
          <w:rFonts w:asciiTheme="majorHAnsi" w:eastAsia="Times New Roman" w:hAnsiTheme="majorHAnsi" w:cs="Times New Roman"/>
          <w:color w:val="333333"/>
          <w:sz w:val="24"/>
          <w:szCs w:val="24"/>
          <w:lang w:bidi="hi-IN"/>
        </w:rPr>
        <w:t> Unwillingness to explore different ideas, opinions, and priorities create communication barriers every day of our lives. A clear lack of desire to explore your views, opinions, or ideas can be extremely frustrating.</w:t>
      </w:r>
    </w:p>
    <w:p w:rsidR="00895F45" w:rsidRDefault="00895F45" w:rsidP="00895F45">
      <w:pPr>
        <w:shd w:val="clear" w:color="auto" w:fill="FFFFFF"/>
        <w:spacing w:before="100" w:beforeAutospacing="1" w:after="0" w:line="240" w:lineRule="auto"/>
        <w:ind w:left="720"/>
        <w:jc w:val="both"/>
        <w:rPr>
          <w:rFonts w:asciiTheme="majorHAnsi" w:eastAsia="Times New Roman" w:hAnsiTheme="majorHAnsi" w:cs="Times New Roman"/>
          <w:color w:val="333333"/>
          <w:sz w:val="24"/>
          <w:szCs w:val="24"/>
          <w:lang w:bidi="hi-IN"/>
        </w:rPr>
      </w:pPr>
    </w:p>
    <w:sectPr w:rsidR="00895F45" w:rsidSect="00B62B83">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D4C" w:rsidRDefault="003F4D4C" w:rsidP="003F4D4C">
      <w:pPr>
        <w:spacing w:after="0" w:line="240" w:lineRule="auto"/>
      </w:pPr>
      <w:r>
        <w:separator/>
      </w:r>
    </w:p>
  </w:endnote>
  <w:endnote w:type="continuationSeparator" w:id="0">
    <w:p w:rsidR="003F4D4C" w:rsidRDefault="003F4D4C" w:rsidP="003F4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D4C" w:rsidRDefault="003F4D4C" w:rsidP="003F4D4C">
      <w:pPr>
        <w:spacing w:after="0" w:line="240" w:lineRule="auto"/>
      </w:pPr>
      <w:r>
        <w:separator/>
      </w:r>
    </w:p>
  </w:footnote>
  <w:footnote w:type="continuationSeparator" w:id="0">
    <w:p w:rsidR="003F4D4C" w:rsidRDefault="003F4D4C" w:rsidP="003F4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7" w:rsidRDefault="009B65F9">
    <w:pPr>
      <w:pStyle w:val="Header"/>
      <w:jc w:val="right"/>
    </w:pPr>
    <w:r>
      <w:t xml:space="preserve">Extract from the Book COMMUNICATIVE </w:t>
    </w:r>
    <w:proofErr w:type="gramStart"/>
    <w:r>
      <w:t>ENGLISH .</w:t>
    </w:r>
    <w:proofErr w:type="gramEnd"/>
    <w:r>
      <w:t xml:space="preserve"> @ Dr. </w:t>
    </w:r>
    <w:proofErr w:type="spellStart"/>
    <w:r>
      <w:t>Vinay</w:t>
    </w:r>
    <w:proofErr w:type="spellEnd"/>
    <w:r>
      <w:t xml:space="preserve"> Bharat </w:t>
    </w:r>
    <w:sdt>
      <w:sdtPr>
        <w:id w:val="18875170"/>
        <w:docPartObj>
          <w:docPartGallery w:val="Page Numbers (Top of Page)"/>
          <w:docPartUnique/>
        </w:docPartObj>
      </w:sdtPr>
      <w:sdtContent>
        <w:r w:rsidR="003F4D4C">
          <w:fldChar w:fldCharType="begin"/>
        </w:r>
        <w:r w:rsidR="00895F45">
          <w:instrText xml:space="preserve"> PAGE   \* MERGEFORMAT </w:instrText>
        </w:r>
        <w:r w:rsidR="003F4D4C">
          <w:fldChar w:fldCharType="separate"/>
        </w:r>
        <w:r>
          <w:rPr>
            <w:noProof/>
          </w:rPr>
          <w:t>3</w:t>
        </w:r>
        <w:r w:rsidR="003F4D4C">
          <w:fldChar w:fldCharType="end"/>
        </w:r>
      </w:sdtContent>
    </w:sdt>
  </w:p>
  <w:p w:rsidR="006D3827" w:rsidRDefault="009B65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59F"/>
    <w:multiLevelType w:val="hybridMultilevel"/>
    <w:tmpl w:val="BCCC6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84C68"/>
    <w:multiLevelType w:val="hybridMultilevel"/>
    <w:tmpl w:val="2066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68F0"/>
    <w:multiLevelType w:val="hybridMultilevel"/>
    <w:tmpl w:val="1F182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132905"/>
    <w:multiLevelType w:val="hybridMultilevel"/>
    <w:tmpl w:val="E09C41FC"/>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
    <w:nsid w:val="33480E8F"/>
    <w:multiLevelType w:val="hybridMultilevel"/>
    <w:tmpl w:val="9F6C7E1A"/>
    <w:lvl w:ilvl="0" w:tplc="8C24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B75AA8"/>
    <w:multiLevelType w:val="hybridMultilevel"/>
    <w:tmpl w:val="6D06156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8291CF8"/>
    <w:multiLevelType w:val="hybridMultilevel"/>
    <w:tmpl w:val="F31E8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452DE"/>
    <w:multiLevelType w:val="multilevel"/>
    <w:tmpl w:val="9F7E207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679A5B06"/>
    <w:multiLevelType w:val="hybridMultilevel"/>
    <w:tmpl w:val="442240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97987"/>
    <w:multiLevelType w:val="multilevel"/>
    <w:tmpl w:val="1A360C56"/>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ind w:left="4320" w:hanging="360"/>
      </w:pPr>
      <w:rPr>
        <w:rFonts w:hint="default"/>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78801136"/>
    <w:multiLevelType w:val="hybridMultilevel"/>
    <w:tmpl w:val="3C9ED710"/>
    <w:lvl w:ilvl="0" w:tplc="1CB46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10"/>
  </w:num>
  <w:num w:numId="7">
    <w:abstractNumId w:val="3"/>
  </w:num>
  <w:num w:numId="8">
    <w:abstractNumId w:val="9"/>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4">
      <o:colormenu v:ext="edit" fillcolor="none [3212]"/>
    </o:shapedefaults>
  </w:hdrShapeDefaults>
  <w:footnotePr>
    <w:footnote w:id="-1"/>
    <w:footnote w:id="0"/>
  </w:footnotePr>
  <w:endnotePr>
    <w:endnote w:id="-1"/>
    <w:endnote w:id="0"/>
  </w:endnotePr>
  <w:compat/>
  <w:rsids>
    <w:rsidRoot w:val="00895F45"/>
    <w:rsid w:val="003F07C5"/>
    <w:rsid w:val="003F4D4C"/>
    <w:rsid w:val="00895F45"/>
    <w:rsid w:val="009B65F9"/>
    <w:rsid w:val="00AE6AD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3212]"/>
    </o:shapedefaults>
    <o:shapelayout v:ext="edit">
      <o:idmap v:ext="edit" data="1"/>
      <o:rules v:ext="edit">
        <o:r id="V:Rule2" type="callout" idref="#_x0000_s1030"/>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45"/>
  </w:style>
  <w:style w:type="paragraph" w:styleId="Heading3">
    <w:name w:val="heading 3"/>
    <w:basedOn w:val="Normal"/>
    <w:next w:val="Normal"/>
    <w:link w:val="Heading3Char"/>
    <w:uiPriority w:val="9"/>
    <w:semiHidden/>
    <w:unhideWhenUsed/>
    <w:qFormat/>
    <w:rsid w:val="00895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95F4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95F45"/>
  </w:style>
  <w:style w:type="paragraph" w:styleId="ListParagraph">
    <w:name w:val="List Paragraph"/>
    <w:basedOn w:val="Normal"/>
    <w:uiPriority w:val="34"/>
    <w:qFormat/>
    <w:rsid w:val="00895F45"/>
    <w:pPr>
      <w:ind w:left="720"/>
      <w:contextualSpacing/>
    </w:pPr>
  </w:style>
  <w:style w:type="paragraph" w:styleId="NormalWeb">
    <w:name w:val="Normal (Web)"/>
    <w:basedOn w:val="Normal"/>
    <w:uiPriority w:val="99"/>
    <w:unhideWhenUsed/>
    <w:rsid w:val="00895F45"/>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59"/>
    <w:rsid w:val="0089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95F45"/>
    <w:rPr>
      <w:b/>
      <w:bCs/>
    </w:rPr>
  </w:style>
  <w:style w:type="paragraph" w:customStyle="1" w:styleId="first-para">
    <w:name w:val="first-para"/>
    <w:basedOn w:val="Normal"/>
    <w:rsid w:val="00895F45"/>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NoSpacing">
    <w:name w:val="No Spacing"/>
    <w:uiPriority w:val="1"/>
    <w:qFormat/>
    <w:rsid w:val="00895F45"/>
    <w:pPr>
      <w:spacing w:after="0" w:line="240" w:lineRule="auto"/>
    </w:pPr>
  </w:style>
  <w:style w:type="paragraph" w:styleId="Header">
    <w:name w:val="header"/>
    <w:basedOn w:val="Normal"/>
    <w:link w:val="HeaderChar"/>
    <w:uiPriority w:val="99"/>
    <w:unhideWhenUsed/>
    <w:rsid w:val="0089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45"/>
  </w:style>
  <w:style w:type="paragraph" w:styleId="Footer">
    <w:name w:val="footer"/>
    <w:basedOn w:val="Normal"/>
    <w:link w:val="FooterChar"/>
    <w:uiPriority w:val="99"/>
    <w:unhideWhenUsed/>
    <w:rsid w:val="0089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45"/>
  </w:style>
  <w:style w:type="paragraph" w:styleId="BalloonText">
    <w:name w:val="Balloon Text"/>
    <w:basedOn w:val="Normal"/>
    <w:link w:val="BalloonTextChar"/>
    <w:uiPriority w:val="99"/>
    <w:semiHidden/>
    <w:unhideWhenUsed/>
    <w:rsid w:val="0089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A1A96-48B6-4E84-A342-7CD642FAAF5A}" type="doc">
      <dgm:prSet loTypeId="urn:microsoft.com/office/officeart/2005/8/layout/cycle1" loCatId="cycle" qsTypeId="urn:microsoft.com/office/officeart/2005/8/quickstyle/3d3" qsCatId="3D" csTypeId="urn:microsoft.com/office/officeart/2005/8/colors/accent2_2" csCatId="accent2" phldr="1"/>
      <dgm:spPr/>
      <dgm:t>
        <a:bodyPr/>
        <a:lstStyle/>
        <a:p>
          <a:endParaRPr lang="en-US"/>
        </a:p>
      </dgm:t>
    </dgm:pt>
    <dgm:pt modelId="{792234A9-60C7-4E46-83C7-60AB351C06AD}">
      <dgm:prSet phldrT="[Text]"/>
      <dgm:spPr/>
      <dgm:t>
        <a:bodyPr/>
        <a:lstStyle/>
        <a:p>
          <a:r>
            <a:rPr lang="en-US"/>
            <a:t>Step  1 Message is initiated ( by Sender )</a:t>
          </a:r>
        </a:p>
      </dgm:t>
    </dgm:pt>
    <dgm:pt modelId="{1358C47A-852C-4AED-BC6C-5E4BCDBED8F9}" type="parTrans" cxnId="{711BFD6F-1D66-4EFE-8211-B6E549F965A5}">
      <dgm:prSet/>
      <dgm:spPr/>
      <dgm:t>
        <a:bodyPr/>
        <a:lstStyle/>
        <a:p>
          <a:endParaRPr lang="en-US"/>
        </a:p>
      </dgm:t>
    </dgm:pt>
    <dgm:pt modelId="{071BA74A-1E37-4948-A0F2-BECE1442D8A6}" type="sibTrans" cxnId="{711BFD6F-1D66-4EFE-8211-B6E549F965A5}">
      <dgm:prSet/>
      <dgm:spPr/>
      <dgm:t>
        <a:bodyPr/>
        <a:lstStyle/>
        <a:p>
          <a:endParaRPr lang="en-US"/>
        </a:p>
      </dgm:t>
    </dgm:pt>
    <dgm:pt modelId="{9617209D-A280-46DD-8AE0-B98BF308B9ED}">
      <dgm:prSet phldrT="[Text]"/>
      <dgm:spPr/>
      <dgm:t>
        <a:bodyPr/>
        <a:lstStyle/>
        <a:p>
          <a:r>
            <a:rPr lang="en-US"/>
            <a:t>Step 2 </a:t>
          </a:r>
        </a:p>
        <a:p>
          <a:r>
            <a:rPr lang="en-US"/>
            <a:t>Message is encoded by the sender </a:t>
          </a:r>
        </a:p>
      </dgm:t>
    </dgm:pt>
    <dgm:pt modelId="{BFC5EBF3-4DEB-4FA9-BF1A-2448DBABBE55}" type="parTrans" cxnId="{1895F56D-5A88-4CF5-B901-1EF48A6798ED}">
      <dgm:prSet/>
      <dgm:spPr/>
      <dgm:t>
        <a:bodyPr/>
        <a:lstStyle/>
        <a:p>
          <a:endParaRPr lang="en-US"/>
        </a:p>
      </dgm:t>
    </dgm:pt>
    <dgm:pt modelId="{AF8447CE-C621-4F34-91D4-34D3F1EBA60B}" type="sibTrans" cxnId="{1895F56D-5A88-4CF5-B901-1EF48A6798ED}">
      <dgm:prSet/>
      <dgm:spPr/>
      <dgm:t>
        <a:bodyPr/>
        <a:lstStyle/>
        <a:p>
          <a:endParaRPr lang="en-US"/>
        </a:p>
      </dgm:t>
    </dgm:pt>
    <dgm:pt modelId="{FD4F7BA7-5F97-46B6-AABB-DC7A03EDCA93}">
      <dgm:prSet phldrT="[Text]"/>
      <dgm:spPr/>
      <dgm:t>
        <a:bodyPr/>
        <a:lstStyle/>
        <a:p>
          <a:r>
            <a:rPr lang="en-US"/>
            <a:t>Step 3 Message is transmitted through medium / channel </a:t>
          </a:r>
        </a:p>
      </dgm:t>
    </dgm:pt>
    <dgm:pt modelId="{35CF7003-EA6E-47C2-97AD-BC06A04667FA}" type="parTrans" cxnId="{9996E7E5-4EC8-4DE6-9700-725975C99039}">
      <dgm:prSet/>
      <dgm:spPr/>
      <dgm:t>
        <a:bodyPr/>
        <a:lstStyle/>
        <a:p>
          <a:endParaRPr lang="en-US"/>
        </a:p>
      </dgm:t>
    </dgm:pt>
    <dgm:pt modelId="{27123312-40B6-47E3-A465-2A34C9050DE8}" type="sibTrans" cxnId="{9996E7E5-4EC8-4DE6-9700-725975C99039}">
      <dgm:prSet/>
      <dgm:spPr/>
      <dgm:t>
        <a:bodyPr/>
        <a:lstStyle/>
        <a:p>
          <a:endParaRPr lang="en-US"/>
        </a:p>
      </dgm:t>
    </dgm:pt>
    <dgm:pt modelId="{0F4D3FBB-FC98-4634-8699-9755B2FEC99C}">
      <dgm:prSet phldrT="[Text]"/>
      <dgm:spPr/>
      <dgm:t>
        <a:bodyPr/>
        <a:lstStyle/>
        <a:p>
          <a:r>
            <a:rPr lang="en-US"/>
            <a:t>Step 4 Message is decoded by the receiver </a:t>
          </a:r>
        </a:p>
      </dgm:t>
    </dgm:pt>
    <dgm:pt modelId="{57DFFDCE-43CD-4A25-B306-9790A510581D}" type="parTrans" cxnId="{840EF90C-1F9E-4944-BE28-6876AF41F73E}">
      <dgm:prSet/>
      <dgm:spPr/>
      <dgm:t>
        <a:bodyPr/>
        <a:lstStyle/>
        <a:p>
          <a:endParaRPr lang="en-US"/>
        </a:p>
      </dgm:t>
    </dgm:pt>
    <dgm:pt modelId="{1E10616E-34C6-4F8A-BE65-78346F5997E1}" type="sibTrans" cxnId="{840EF90C-1F9E-4944-BE28-6876AF41F73E}">
      <dgm:prSet/>
      <dgm:spPr/>
      <dgm:t>
        <a:bodyPr/>
        <a:lstStyle/>
        <a:p>
          <a:endParaRPr lang="en-US"/>
        </a:p>
      </dgm:t>
    </dgm:pt>
    <dgm:pt modelId="{8CBF265A-12B5-42D9-A0FC-9E2FC208D919}">
      <dgm:prSet phldrT="[Text]"/>
      <dgm:spPr/>
      <dgm:t>
        <a:bodyPr/>
        <a:lstStyle/>
        <a:p>
          <a:r>
            <a:rPr lang="en-US"/>
            <a:t>Step 5  The decoded message is used or acted upon</a:t>
          </a:r>
        </a:p>
      </dgm:t>
    </dgm:pt>
    <dgm:pt modelId="{7FE4E7FA-181C-494D-A730-F37250AC4EF9}" type="parTrans" cxnId="{DC32A1A7-0D2D-450E-B0CE-65B3C6175429}">
      <dgm:prSet/>
      <dgm:spPr/>
      <dgm:t>
        <a:bodyPr/>
        <a:lstStyle/>
        <a:p>
          <a:endParaRPr lang="en-US"/>
        </a:p>
      </dgm:t>
    </dgm:pt>
    <dgm:pt modelId="{ADBFFA2A-80B2-427D-9281-B303029052E4}" type="sibTrans" cxnId="{DC32A1A7-0D2D-450E-B0CE-65B3C6175429}">
      <dgm:prSet/>
      <dgm:spPr/>
      <dgm:t>
        <a:bodyPr/>
        <a:lstStyle/>
        <a:p>
          <a:endParaRPr lang="en-US"/>
        </a:p>
      </dgm:t>
    </dgm:pt>
    <dgm:pt modelId="{0333C12D-2147-4766-A497-202BD6FF3C71}" type="pres">
      <dgm:prSet presAssocID="{CA3A1A96-48B6-4E84-A342-7CD642FAAF5A}" presName="cycle" presStyleCnt="0">
        <dgm:presLayoutVars>
          <dgm:dir/>
          <dgm:resizeHandles val="exact"/>
        </dgm:presLayoutVars>
      </dgm:prSet>
      <dgm:spPr/>
      <dgm:t>
        <a:bodyPr/>
        <a:lstStyle/>
        <a:p>
          <a:endParaRPr lang="en-US"/>
        </a:p>
      </dgm:t>
    </dgm:pt>
    <dgm:pt modelId="{29FFC465-CDF2-4F88-8050-50D4864AC395}" type="pres">
      <dgm:prSet presAssocID="{792234A9-60C7-4E46-83C7-60AB351C06AD}" presName="dummy" presStyleCnt="0"/>
      <dgm:spPr/>
    </dgm:pt>
    <dgm:pt modelId="{8654EBB2-15D4-40E6-951C-A0C07668B69C}" type="pres">
      <dgm:prSet presAssocID="{792234A9-60C7-4E46-83C7-60AB351C06AD}" presName="node" presStyleLbl="revTx" presStyleIdx="0" presStyleCnt="5">
        <dgm:presLayoutVars>
          <dgm:bulletEnabled val="1"/>
        </dgm:presLayoutVars>
      </dgm:prSet>
      <dgm:spPr/>
      <dgm:t>
        <a:bodyPr/>
        <a:lstStyle/>
        <a:p>
          <a:endParaRPr lang="en-US"/>
        </a:p>
      </dgm:t>
    </dgm:pt>
    <dgm:pt modelId="{9AD416D0-4DB5-4F1A-A92F-8537737D31CA}" type="pres">
      <dgm:prSet presAssocID="{071BA74A-1E37-4948-A0F2-BECE1442D8A6}" presName="sibTrans" presStyleLbl="node1" presStyleIdx="0" presStyleCnt="5"/>
      <dgm:spPr/>
      <dgm:t>
        <a:bodyPr/>
        <a:lstStyle/>
        <a:p>
          <a:endParaRPr lang="en-US"/>
        </a:p>
      </dgm:t>
    </dgm:pt>
    <dgm:pt modelId="{3A7A8524-C9D2-4A17-AD23-227319593067}" type="pres">
      <dgm:prSet presAssocID="{9617209D-A280-46DD-8AE0-B98BF308B9ED}" presName="dummy" presStyleCnt="0"/>
      <dgm:spPr/>
    </dgm:pt>
    <dgm:pt modelId="{3B16E04B-2080-4B8B-9146-D81D6B4C2278}" type="pres">
      <dgm:prSet presAssocID="{9617209D-A280-46DD-8AE0-B98BF308B9ED}" presName="node" presStyleLbl="revTx" presStyleIdx="1" presStyleCnt="5">
        <dgm:presLayoutVars>
          <dgm:bulletEnabled val="1"/>
        </dgm:presLayoutVars>
      </dgm:prSet>
      <dgm:spPr/>
      <dgm:t>
        <a:bodyPr/>
        <a:lstStyle/>
        <a:p>
          <a:endParaRPr lang="en-US"/>
        </a:p>
      </dgm:t>
    </dgm:pt>
    <dgm:pt modelId="{7391CF05-CEE6-41F5-A1F3-844C30E1D1D4}" type="pres">
      <dgm:prSet presAssocID="{AF8447CE-C621-4F34-91D4-34D3F1EBA60B}" presName="sibTrans" presStyleLbl="node1" presStyleIdx="1" presStyleCnt="5"/>
      <dgm:spPr/>
      <dgm:t>
        <a:bodyPr/>
        <a:lstStyle/>
        <a:p>
          <a:endParaRPr lang="en-US"/>
        </a:p>
      </dgm:t>
    </dgm:pt>
    <dgm:pt modelId="{04E50C29-EDFC-452E-A481-D4F47513A131}" type="pres">
      <dgm:prSet presAssocID="{FD4F7BA7-5F97-46B6-AABB-DC7A03EDCA93}" presName="dummy" presStyleCnt="0"/>
      <dgm:spPr/>
    </dgm:pt>
    <dgm:pt modelId="{B311334A-C694-49C0-8A6B-1A9DBB473D5D}" type="pres">
      <dgm:prSet presAssocID="{FD4F7BA7-5F97-46B6-AABB-DC7A03EDCA93}" presName="node" presStyleLbl="revTx" presStyleIdx="2" presStyleCnt="5">
        <dgm:presLayoutVars>
          <dgm:bulletEnabled val="1"/>
        </dgm:presLayoutVars>
      </dgm:prSet>
      <dgm:spPr/>
      <dgm:t>
        <a:bodyPr/>
        <a:lstStyle/>
        <a:p>
          <a:endParaRPr lang="en-US"/>
        </a:p>
      </dgm:t>
    </dgm:pt>
    <dgm:pt modelId="{C32A3044-3F23-492B-A237-CCE2D0003C68}" type="pres">
      <dgm:prSet presAssocID="{27123312-40B6-47E3-A465-2A34C9050DE8}" presName="sibTrans" presStyleLbl="node1" presStyleIdx="2" presStyleCnt="5"/>
      <dgm:spPr/>
      <dgm:t>
        <a:bodyPr/>
        <a:lstStyle/>
        <a:p>
          <a:endParaRPr lang="en-US"/>
        </a:p>
      </dgm:t>
    </dgm:pt>
    <dgm:pt modelId="{7DD4A0C9-73DD-4473-BDED-8F86F7E50861}" type="pres">
      <dgm:prSet presAssocID="{0F4D3FBB-FC98-4634-8699-9755B2FEC99C}" presName="dummy" presStyleCnt="0"/>
      <dgm:spPr/>
    </dgm:pt>
    <dgm:pt modelId="{D192991A-7F0D-4248-873C-2DA1843B5007}" type="pres">
      <dgm:prSet presAssocID="{0F4D3FBB-FC98-4634-8699-9755B2FEC99C}" presName="node" presStyleLbl="revTx" presStyleIdx="3" presStyleCnt="5">
        <dgm:presLayoutVars>
          <dgm:bulletEnabled val="1"/>
        </dgm:presLayoutVars>
      </dgm:prSet>
      <dgm:spPr/>
      <dgm:t>
        <a:bodyPr/>
        <a:lstStyle/>
        <a:p>
          <a:endParaRPr lang="en-US"/>
        </a:p>
      </dgm:t>
    </dgm:pt>
    <dgm:pt modelId="{004CE8F7-9B97-4BC7-B4AD-D315C534AC2B}" type="pres">
      <dgm:prSet presAssocID="{1E10616E-34C6-4F8A-BE65-78346F5997E1}" presName="sibTrans" presStyleLbl="node1" presStyleIdx="3" presStyleCnt="5"/>
      <dgm:spPr/>
      <dgm:t>
        <a:bodyPr/>
        <a:lstStyle/>
        <a:p>
          <a:endParaRPr lang="en-US"/>
        </a:p>
      </dgm:t>
    </dgm:pt>
    <dgm:pt modelId="{F44F82F6-01A1-4DB6-881C-990316CBA5F0}" type="pres">
      <dgm:prSet presAssocID="{8CBF265A-12B5-42D9-A0FC-9E2FC208D919}" presName="dummy" presStyleCnt="0"/>
      <dgm:spPr/>
    </dgm:pt>
    <dgm:pt modelId="{A4B13F2B-D1AF-4B9B-A619-8BA31C77E210}" type="pres">
      <dgm:prSet presAssocID="{8CBF265A-12B5-42D9-A0FC-9E2FC208D919}" presName="node" presStyleLbl="revTx" presStyleIdx="4" presStyleCnt="5">
        <dgm:presLayoutVars>
          <dgm:bulletEnabled val="1"/>
        </dgm:presLayoutVars>
      </dgm:prSet>
      <dgm:spPr/>
      <dgm:t>
        <a:bodyPr/>
        <a:lstStyle/>
        <a:p>
          <a:endParaRPr lang="en-US"/>
        </a:p>
      </dgm:t>
    </dgm:pt>
    <dgm:pt modelId="{D1F5529C-F273-4BED-8103-C97049BC1753}" type="pres">
      <dgm:prSet presAssocID="{ADBFFA2A-80B2-427D-9281-B303029052E4}" presName="sibTrans" presStyleLbl="node1" presStyleIdx="4" presStyleCnt="5"/>
      <dgm:spPr/>
      <dgm:t>
        <a:bodyPr/>
        <a:lstStyle/>
        <a:p>
          <a:endParaRPr lang="en-US"/>
        </a:p>
      </dgm:t>
    </dgm:pt>
  </dgm:ptLst>
  <dgm:cxnLst>
    <dgm:cxn modelId="{250DBF8A-8C63-4D1B-A536-7EB71A5922F9}" type="presOf" srcId="{792234A9-60C7-4E46-83C7-60AB351C06AD}" destId="{8654EBB2-15D4-40E6-951C-A0C07668B69C}" srcOrd="0" destOrd="0" presId="urn:microsoft.com/office/officeart/2005/8/layout/cycle1"/>
    <dgm:cxn modelId="{DC32A1A7-0D2D-450E-B0CE-65B3C6175429}" srcId="{CA3A1A96-48B6-4E84-A342-7CD642FAAF5A}" destId="{8CBF265A-12B5-42D9-A0FC-9E2FC208D919}" srcOrd="4" destOrd="0" parTransId="{7FE4E7FA-181C-494D-A730-F37250AC4EF9}" sibTransId="{ADBFFA2A-80B2-427D-9281-B303029052E4}"/>
    <dgm:cxn modelId="{1895F56D-5A88-4CF5-B901-1EF48A6798ED}" srcId="{CA3A1A96-48B6-4E84-A342-7CD642FAAF5A}" destId="{9617209D-A280-46DD-8AE0-B98BF308B9ED}" srcOrd="1" destOrd="0" parTransId="{BFC5EBF3-4DEB-4FA9-BF1A-2448DBABBE55}" sibTransId="{AF8447CE-C621-4F34-91D4-34D3F1EBA60B}"/>
    <dgm:cxn modelId="{F07251C2-80ED-4CB5-B0F9-C396A54F6308}" type="presOf" srcId="{CA3A1A96-48B6-4E84-A342-7CD642FAAF5A}" destId="{0333C12D-2147-4766-A497-202BD6FF3C71}" srcOrd="0" destOrd="0" presId="urn:microsoft.com/office/officeart/2005/8/layout/cycle1"/>
    <dgm:cxn modelId="{711BFD6F-1D66-4EFE-8211-B6E549F965A5}" srcId="{CA3A1A96-48B6-4E84-A342-7CD642FAAF5A}" destId="{792234A9-60C7-4E46-83C7-60AB351C06AD}" srcOrd="0" destOrd="0" parTransId="{1358C47A-852C-4AED-BC6C-5E4BCDBED8F9}" sibTransId="{071BA74A-1E37-4948-A0F2-BECE1442D8A6}"/>
    <dgm:cxn modelId="{9996E7E5-4EC8-4DE6-9700-725975C99039}" srcId="{CA3A1A96-48B6-4E84-A342-7CD642FAAF5A}" destId="{FD4F7BA7-5F97-46B6-AABB-DC7A03EDCA93}" srcOrd="2" destOrd="0" parTransId="{35CF7003-EA6E-47C2-97AD-BC06A04667FA}" sibTransId="{27123312-40B6-47E3-A465-2A34C9050DE8}"/>
    <dgm:cxn modelId="{C893ABFF-BC03-46DD-A79B-F55C7F8FAAE0}" type="presOf" srcId="{9617209D-A280-46DD-8AE0-B98BF308B9ED}" destId="{3B16E04B-2080-4B8B-9146-D81D6B4C2278}" srcOrd="0" destOrd="0" presId="urn:microsoft.com/office/officeart/2005/8/layout/cycle1"/>
    <dgm:cxn modelId="{92AB9ACD-6EA6-4B8F-B2B5-6C3389DF37D5}" type="presOf" srcId="{FD4F7BA7-5F97-46B6-AABB-DC7A03EDCA93}" destId="{B311334A-C694-49C0-8A6B-1A9DBB473D5D}" srcOrd="0" destOrd="0" presId="urn:microsoft.com/office/officeart/2005/8/layout/cycle1"/>
    <dgm:cxn modelId="{DFC6E4D0-75BB-42C6-9C53-C3764E5FFFC6}" type="presOf" srcId="{1E10616E-34C6-4F8A-BE65-78346F5997E1}" destId="{004CE8F7-9B97-4BC7-B4AD-D315C534AC2B}" srcOrd="0" destOrd="0" presId="urn:microsoft.com/office/officeart/2005/8/layout/cycle1"/>
    <dgm:cxn modelId="{840EF90C-1F9E-4944-BE28-6876AF41F73E}" srcId="{CA3A1A96-48B6-4E84-A342-7CD642FAAF5A}" destId="{0F4D3FBB-FC98-4634-8699-9755B2FEC99C}" srcOrd="3" destOrd="0" parTransId="{57DFFDCE-43CD-4A25-B306-9790A510581D}" sibTransId="{1E10616E-34C6-4F8A-BE65-78346F5997E1}"/>
    <dgm:cxn modelId="{8C3CF151-000F-4210-81E8-6C975A984E4A}" type="presOf" srcId="{071BA74A-1E37-4948-A0F2-BECE1442D8A6}" destId="{9AD416D0-4DB5-4F1A-A92F-8537737D31CA}" srcOrd="0" destOrd="0" presId="urn:microsoft.com/office/officeart/2005/8/layout/cycle1"/>
    <dgm:cxn modelId="{344A6ED5-4BAF-4002-8EFA-82F8FC4EFD2E}" type="presOf" srcId="{AF8447CE-C621-4F34-91D4-34D3F1EBA60B}" destId="{7391CF05-CEE6-41F5-A1F3-844C30E1D1D4}" srcOrd="0" destOrd="0" presId="urn:microsoft.com/office/officeart/2005/8/layout/cycle1"/>
    <dgm:cxn modelId="{BB8843F0-8252-43D4-97AA-506101DA185A}" type="presOf" srcId="{27123312-40B6-47E3-A465-2A34C9050DE8}" destId="{C32A3044-3F23-492B-A237-CCE2D0003C68}" srcOrd="0" destOrd="0" presId="urn:microsoft.com/office/officeart/2005/8/layout/cycle1"/>
    <dgm:cxn modelId="{EB7BDCE5-8F0C-4AE6-895C-C66C4951E63E}" type="presOf" srcId="{8CBF265A-12B5-42D9-A0FC-9E2FC208D919}" destId="{A4B13F2B-D1AF-4B9B-A619-8BA31C77E210}" srcOrd="0" destOrd="0" presId="urn:microsoft.com/office/officeart/2005/8/layout/cycle1"/>
    <dgm:cxn modelId="{C1A18C22-6F87-4628-9E8C-8F6743751CAB}" type="presOf" srcId="{ADBFFA2A-80B2-427D-9281-B303029052E4}" destId="{D1F5529C-F273-4BED-8103-C97049BC1753}" srcOrd="0" destOrd="0" presId="urn:microsoft.com/office/officeart/2005/8/layout/cycle1"/>
    <dgm:cxn modelId="{261FD660-C8E0-4FD5-9B47-4D21333D11E7}" type="presOf" srcId="{0F4D3FBB-FC98-4634-8699-9755B2FEC99C}" destId="{D192991A-7F0D-4248-873C-2DA1843B5007}" srcOrd="0" destOrd="0" presId="urn:microsoft.com/office/officeart/2005/8/layout/cycle1"/>
    <dgm:cxn modelId="{CD86BFEF-963E-41B5-8A9C-443EED309AE9}" type="presParOf" srcId="{0333C12D-2147-4766-A497-202BD6FF3C71}" destId="{29FFC465-CDF2-4F88-8050-50D4864AC395}" srcOrd="0" destOrd="0" presId="urn:microsoft.com/office/officeart/2005/8/layout/cycle1"/>
    <dgm:cxn modelId="{9B1FD8C0-066F-46FA-B1B8-399811583B10}" type="presParOf" srcId="{0333C12D-2147-4766-A497-202BD6FF3C71}" destId="{8654EBB2-15D4-40E6-951C-A0C07668B69C}" srcOrd="1" destOrd="0" presId="urn:microsoft.com/office/officeart/2005/8/layout/cycle1"/>
    <dgm:cxn modelId="{3C2AC454-32EB-4C57-AB92-853DE5863599}" type="presParOf" srcId="{0333C12D-2147-4766-A497-202BD6FF3C71}" destId="{9AD416D0-4DB5-4F1A-A92F-8537737D31CA}" srcOrd="2" destOrd="0" presId="urn:microsoft.com/office/officeart/2005/8/layout/cycle1"/>
    <dgm:cxn modelId="{20979B70-7145-4D6A-9259-6590542C02C7}" type="presParOf" srcId="{0333C12D-2147-4766-A497-202BD6FF3C71}" destId="{3A7A8524-C9D2-4A17-AD23-227319593067}" srcOrd="3" destOrd="0" presId="urn:microsoft.com/office/officeart/2005/8/layout/cycle1"/>
    <dgm:cxn modelId="{3657872C-0F3C-46A0-AC36-927DA852A59B}" type="presParOf" srcId="{0333C12D-2147-4766-A497-202BD6FF3C71}" destId="{3B16E04B-2080-4B8B-9146-D81D6B4C2278}" srcOrd="4" destOrd="0" presId="urn:microsoft.com/office/officeart/2005/8/layout/cycle1"/>
    <dgm:cxn modelId="{21BC67CB-01FE-4451-9D38-17762E776F46}" type="presParOf" srcId="{0333C12D-2147-4766-A497-202BD6FF3C71}" destId="{7391CF05-CEE6-41F5-A1F3-844C30E1D1D4}" srcOrd="5" destOrd="0" presId="urn:microsoft.com/office/officeart/2005/8/layout/cycle1"/>
    <dgm:cxn modelId="{D3FCA47C-8EB5-4B24-AAED-07921C65A964}" type="presParOf" srcId="{0333C12D-2147-4766-A497-202BD6FF3C71}" destId="{04E50C29-EDFC-452E-A481-D4F47513A131}" srcOrd="6" destOrd="0" presId="urn:microsoft.com/office/officeart/2005/8/layout/cycle1"/>
    <dgm:cxn modelId="{1EA56F27-7EBD-4CC0-AF8E-3986C979A176}" type="presParOf" srcId="{0333C12D-2147-4766-A497-202BD6FF3C71}" destId="{B311334A-C694-49C0-8A6B-1A9DBB473D5D}" srcOrd="7" destOrd="0" presId="urn:microsoft.com/office/officeart/2005/8/layout/cycle1"/>
    <dgm:cxn modelId="{62D442F1-1B03-4CA2-88F5-D3029F8DAACB}" type="presParOf" srcId="{0333C12D-2147-4766-A497-202BD6FF3C71}" destId="{C32A3044-3F23-492B-A237-CCE2D0003C68}" srcOrd="8" destOrd="0" presId="urn:microsoft.com/office/officeart/2005/8/layout/cycle1"/>
    <dgm:cxn modelId="{AC99E8DA-93E6-44CB-89A9-CE0113D1D3BF}" type="presParOf" srcId="{0333C12D-2147-4766-A497-202BD6FF3C71}" destId="{7DD4A0C9-73DD-4473-BDED-8F86F7E50861}" srcOrd="9" destOrd="0" presId="urn:microsoft.com/office/officeart/2005/8/layout/cycle1"/>
    <dgm:cxn modelId="{4A1E07E1-DCC5-4C00-818F-704D6179CBDC}" type="presParOf" srcId="{0333C12D-2147-4766-A497-202BD6FF3C71}" destId="{D192991A-7F0D-4248-873C-2DA1843B5007}" srcOrd="10" destOrd="0" presId="urn:microsoft.com/office/officeart/2005/8/layout/cycle1"/>
    <dgm:cxn modelId="{FACF182C-5857-4373-9670-1C9FDDA2C887}" type="presParOf" srcId="{0333C12D-2147-4766-A497-202BD6FF3C71}" destId="{004CE8F7-9B97-4BC7-B4AD-D315C534AC2B}" srcOrd="11" destOrd="0" presId="urn:microsoft.com/office/officeart/2005/8/layout/cycle1"/>
    <dgm:cxn modelId="{4FECA47A-15D6-44BC-B5CB-70AA316E74E0}" type="presParOf" srcId="{0333C12D-2147-4766-A497-202BD6FF3C71}" destId="{F44F82F6-01A1-4DB6-881C-990316CBA5F0}" srcOrd="12" destOrd="0" presId="urn:microsoft.com/office/officeart/2005/8/layout/cycle1"/>
    <dgm:cxn modelId="{E4FB1489-3BA4-42E7-8C7B-7C6A3BFECD61}" type="presParOf" srcId="{0333C12D-2147-4766-A497-202BD6FF3C71}" destId="{A4B13F2B-D1AF-4B9B-A619-8BA31C77E210}" srcOrd="13" destOrd="0" presId="urn:microsoft.com/office/officeart/2005/8/layout/cycle1"/>
    <dgm:cxn modelId="{D03663BA-8AF8-40BC-8AC7-0F6DAB635DA8}" type="presParOf" srcId="{0333C12D-2147-4766-A497-202BD6FF3C71}" destId="{D1F5529C-F273-4BED-8103-C97049BC1753}" srcOrd="14" destOrd="0" presId="urn:microsoft.com/office/officeart/2005/8/layout/cycle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54EBB2-15D4-40E6-951C-A0C07668B69C}">
      <dsp:nvSpPr>
        <dsp:cNvPr id="0" name=""/>
        <dsp:cNvSpPr/>
      </dsp:nvSpPr>
      <dsp:spPr>
        <a:xfrm>
          <a:off x="3121452" y="24204"/>
          <a:ext cx="791616" cy="79161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Step  1 Message is initiated ( by Sender )</a:t>
          </a:r>
        </a:p>
      </dsp:txBody>
      <dsp:txXfrm>
        <a:off x="3121452" y="24204"/>
        <a:ext cx="791616" cy="791616"/>
      </dsp:txXfrm>
    </dsp:sp>
    <dsp:sp modelId="{9AD416D0-4DB5-4F1A-A92F-8537737D31CA}">
      <dsp:nvSpPr>
        <dsp:cNvPr id="0" name=""/>
        <dsp:cNvSpPr/>
      </dsp:nvSpPr>
      <dsp:spPr>
        <a:xfrm>
          <a:off x="1259060" y="1276"/>
          <a:ext cx="2968278" cy="2968278"/>
        </a:xfrm>
        <a:prstGeom prst="circularArrow">
          <a:avLst>
            <a:gd name="adj1" fmla="val 5200"/>
            <a:gd name="adj2" fmla="val 335938"/>
            <a:gd name="adj3" fmla="val 21293141"/>
            <a:gd name="adj4" fmla="val 19766327"/>
            <a:gd name="adj5" fmla="val 6067"/>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B16E04B-2080-4B8B-9146-D81D6B4C2278}">
      <dsp:nvSpPr>
        <dsp:cNvPr id="0" name=""/>
        <dsp:cNvSpPr/>
      </dsp:nvSpPr>
      <dsp:spPr>
        <a:xfrm>
          <a:off x="3599847" y="1496554"/>
          <a:ext cx="791616" cy="79161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Step 2 </a:t>
          </a:r>
        </a:p>
        <a:p>
          <a:pPr lvl="0" algn="ctr" defTabSz="400050">
            <a:lnSpc>
              <a:spcPct val="90000"/>
            </a:lnSpc>
            <a:spcBef>
              <a:spcPct val="0"/>
            </a:spcBef>
            <a:spcAft>
              <a:spcPct val="35000"/>
            </a:spcAft>
          </a:pPr>
          <a:r>
            <a:rPr lang="en-US" sz="900" kern="1200"/>
            <a:t>Message is encoded by the sender </a:t>
          </a:r>
        </a:p>
      </dsp:txBody>
      <dsp:txXfrm>
        <a:off x="3599847" y="1496554"/>
        <a:ext cx="791616" cy="791616"/>
      </dsp:txXfrm>
    </dsp:sp>
    <dsp:sp modelId="{7391CF05-CEE6-41F5-A1F3-844C30E1D1D4}">
      <dsp:nvSpPr>
        <dsp:cNvPr id="0" name=""/>
        <dsp:cNvSpPr/>
      </dsp:nvSpPr>
      <dsp:spPr>
        <a:xfrm>
          <a:off x="1259060" y="1276"/>
          <a:ext cx="2968278" cy="2968278"/>
        </a:xfrm>
        <a:prstGeom prst="circularArrow">
          <a:avLst>
            <a:gd name="adj1" fmla="val 5200"/>
            <a:gd name="adj2" fmla="val 335938"/>
            <a:gd name="adj3" fmla="val 4014594"/>
            <a:gd name="adj4" fmla="val 2253528"/>
            <a:gd name="adj5" fmla="val 6067"/>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311334A-C694-49C0-8A6B-1A9DBB473D5D}">
      <dsp:nvSpPr>
        <dsp:cNvPr id="0" name=""/>
        <dsp:cNvSpPr/>
      </dsp:nvSpPr>
      <dsp:spPr>
        <a:xfrm>
          <a:off x="2347391" y="2406517"/>
          <a:ext cx="791616" cy="79161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Step 3 Message is transmitted through medium / channel </a:t>
          </a:r>
        </a:p>
      </dsp:txBody>
      <dsp:txXfrm>
        <a:off x="2347391" y="2406517"/>
        <a:ext cx="791616" cy="791616"/>
      </dsp:txXfrm>
    </dsp:sp>
    <dsp:sp modelId="{C32A3044-3F23-492B-A237-CCE2D0003C68}">
      <dsp:nvSpPr>
        <dsp:cNvPr id="0" name=""/>
        <dsp:cNvSpPr/>
      </dsp:nvSpPr>
      <dsp:spPr>
        <a:xfrm>
          <a:off x="1259060" y="1276"/>
          <a:ext cx="2968278" cy="2968278"/>
        </a:xfrm>
        <a:prstGeom prst="circularArrow">
          <a:avLst>
            <a:gd name="adj1" fmla="val 5200"/>
            <a:gd name="adj2" fmla="val 335938"/>
            <a:gd name="adj3" fmla="val 8210534"/>
            <a:gd name="adj4" fmla="val 6449468"/>
            <a:gd name="adj5" fmla="val 6067"/>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D192991A-7F0D-4248-873C-2DA1843B5007}">
      <dsp:nvSpPr>
        <dsp:cNvPr id="0" name=""/>
        <dsp:cNvSpPr/>
      </dsp:nvSpPr>
      <dsp:spPr>
        <a:xfrm>
          <a:off x="1094935" y="1496554"/>
          <a:ext cx="791616" cy="79161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Step 4 Message is decoded by the receiver </a:t>
          </a:r>
        </a:p>
      </dsp:txBody>
      <dsp:txXfrm>
        <a:off x="1094935" y="1496554"/>
        <a:ext cx="791616" cy="791616"/>
      </dsp:txXfrm>
    </dsp:sp>
    <dsp:sp modelId="{004CE8F7-9B97-4BC7-B4AD-D315C534AC2B}">
      <dsp:nvSpPr>
        <dsp:cNvPr id="0" name=""/>
        <dsp:cNvSpPr/>
      </dsp:nvSpPr>
      <dsp:spPr>
        <a:xfrm>
          <a:off x="1259060" y="1276"/>
          <a:ext cx="2968278" cy="2968278"/>
        </a:xfrm>
        <a:prstGeom prst="circularArrow">
          <a:avLst>
            <a:gd name="adj1" fmla="val 5200"/>
            <a:gd name="adj2" fmla="val 335938"/>
            <a:gd name="adj3" fmla="val 12297735"/>
            <a:gd name="adj4" fmla="val 10770921"/>
            <a:gd name="adj5" fmla="val 6067"/>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4B13F2B-D1AF-4B9B-A619-8BA31C77E210}">
      <dsp:nvSpPr>
        <dsp:cNvPr id="0" name=""/>
        <dsp:cNvSpPr/>
      </dsp:nvSpPr>
      <dsp:spPr>
        <a:xfrm>
          <a:off x="1573331" y="24204"/>
          <a:ext cx="791616" cy="791616"/>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Step 5  The decoded message is used or acted upon</a:t>
          </a:r>
        </a:p>
      </dsp:txBody>
      <dsp:txXfrm>
        <a:off x="1573331" y="24204"/>
        <a:ext cx="791616" cy="791616"/>
      </dsp:txXfrm>
    </dsp:sp>
    <dsp:sp modelId="{D1F5529C-F273-4BED-8103-C97049BC1753}">
      <dsp:nvSpPr>
        <dsp:cNvPr id="0" name=""/>
        <dsp:cNvSpPr/>
      </dsp:nvSpPr>
      <dsp:spPr>
        <a:xfrm>
          <a:off x="1259060" y="1276"/>
          <a:ext cx="2968278" cy="2968278"/>
        </a:xfrm>
        <a:prstGeom prst="circularArrow">
          <a:avLst>
            <a:gd name="adj1" fmla="val 5200"/>
            <a:gd name="adj2" fmla="val 335938"/>
            <a:gd name="adj3" fmla="val 16865583"/>
            <a:gd name="adj4" fmla="val 15198479"/>
            <a:gd name="adj5" fmla="val 6067"/>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2DC9"/>
    <w:rsid w:val="00CB2DC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01442BE5F546EEA9EE8E7E27534C4D">
    <w:name w:val="8501442BE5F546EEA9EE8E7E27534C4D"/>
    <w:rsid w:val="00CB2DC9"/>
  </w:style>
  <w:style w:type="paragraph" w:customStyle="1" w:styleId="0A2D2E07628349BAB78CC52B82B56D59">
    <w:name w:val="0A2D2E07628349BAB78CC52B82B56D59"/>
    <w:rsid w:val="00CB2DC9"/>
  </w:style>
  <w:style w:type="paragraph" w:customStyle="1" w:styleId="773C7C8856C14E2793E4AE63D4B207F5">
    <w:name w:val="773C7C8856C14E2793E4AE63D4B207F5"/>
    <w:rsid w:val="00CB2DC9"/>
  </w:style>
  <w:style w:type="paragraph" w:customStyle="1" w:styleId="357044E6AE5044A4B9194443FDD7B0A5">
    <w:name w:val="357044E6AE5044A4B9194443FDD7B0A5"/>
    <w:rsid w:val="00CB2DC9"/>
  </w:style>
  <w:style w:type="paragraph" w:customStyle="1" w:styleId="7380079548FC4262BEC1C78D7A03B802">
    <w:name w:val="7380079548FC4262BEC1C78D7A03B802"/>
    <w:rsid w:val="00CB2D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2021-06-02T06:23:00Z</dcterms:created>
  <dcterms:modified xsi:type="dcterms:W3CDTF">2021-06-02T06:42:00Z</dcterms:modified>
</cp:coreProperties>
</file>